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43000C46" w:rsidR="00BB3256" w:rsidRPr="00B1095C" w:rsidRDefault="00BB3256" w:rsidP="00B1095C">
      <w:pPr>
        <w:spacing w:line="360" w:lineRule="auto"/>
        <w:jc w:val="center"/>
        <w:rPr>
          <w:rFonts w:ascii="Times New Roman" w:hAnsi="Times New Roman" w:cs="Times New Roman"/>
          <w:b/>
          <w:bCs/>
          <w:sz w:val="24"/>
          <w:szCs w:val="24"/>
        </w:rPr>
      </w:pPr>
      <w:r w:rsidRPr="00B1095C">
        <w:rPr>
          <w:rFonts w:ascii="Times New Roman" w:hAnsi="Times New Roman" w:cs="Times New Roman"/>
          <w:b/>
          <w:bCs/>
          <w:sz w:val="24"/>
          <w:szCs w:val="24"/>
        </w:rPr>
        <w:t>202</w:t>
      </w:r>
      <w:r w:rsidR="009F4078">
        <w:rPr>
          <w:rFonts w:ascii="Times New Roman" w:hAnsi="Times New Roman" w:cs="Times New Roman"/>
          <w:b/>
          <w:bCs/>
          <w:sz w:val="24"/>
          <w:szCs w:val="24"/>
        </w:rPr>
        <w:t>5</w:t>
      </w:r>
      <w:r w:rsidRPr="00B1095C">
        <w:rPr>
          <w:rFonts w:ascii="Times New Roman" w:hAnsi="Times New Roman" w:cs="Times New Roman"/>
          <w:b/>
          <w:bCs/>
          <w:sz w:val="24"/>
          <w:szCs w:val="24"/>
        </w:rPr>
        <w:t>-202</w:t>
      </w:r>
      <w:r w:rsidR="009F4078">
        <w:rPr>
          <w:rFonts w:ascii="Times New Roman" w:hAnsi="Times New Roman" w:cs="Times New Roman"/>
          <w:b/>
          <w:bCs/>
          <w:sz w:val="24"/>
          <w:szCs w:val="24"/>
        </w:rPr>
        <w:t>6</w:t>
      </w:r>
      <w:r w:rsidRPr="00B1095C">
        <w:rPr>
          <w:rFonts w:ascii="Times New Roman" w:hAnsi="Times New Roman" w:cs="Times New Roman"/>
          <w:b/>
          <w:bCs/>
          <w:sz w:val="24"/>
          <w:szCs w:val="24"/>
        </w:rPr>
        <w:t xml:space="preserve"> EĞİTİM ÖĞRETİM YILI</w:t>
      </w:r>
      <w:r w:rsidRPr="00B1095C">
        <w:rPr>
          <w:rFonts w:ascii="Times New Roman" w:hAnsi="Times New Roman" w:cs="Times New Roman"/>
          <w:b/>
          <w:bCs/>
          <w:sz w:val="24"/>
          <w:szCs w:val="24"/>
        </w:rPr>
        <w:br/>
        <w:t>GÜNLÜK PLAN</w:t>
      </w:r>
      <w:r w:rsidRPr="00B1095C">
        <w:rPr>
          <w:rFonts w:ascii="Times New Roman" w:hAnsi="Times New Roman" w:cs="Times New Roman"/>
          <w:b/>
          <w:bCs/>
          <w:sz w:val="24"/>
          <w:szCs w:val="24"/>
        </w:rPr>
        <w:br/>
      </w:r>
    </w:p>
    <w:p w14:paraId="03F5629F" w14:textId="0D762A71"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Tarih: </w:t>
      </w:r>
      <w:r w:rsidR="00425A9A">
        <w:rPr>
          <w:rFonts w:ascii="Times New Roman" w:hAnsi="Times New Roman" w:cs="Times New Roman"/>
          <w:b/>
          <w:bCs/>
          <w:sz w:val="24"/>
          <w:szCs w:val="24"/>
        </w:rPr>
        <w:t>0</w:t>
      </w:r>
      <w:r w:rsidR="00826865">
        <w:rPr>
          <w:rFonts w:ascii="Times New Roman" w:hAnsi="Times New Roman" w:cs="Times New Roman"/>
          <w:b/>
          <w:bCs/>
          <w:sz w:val="24"/>
          <w:szCs w:val="24"/>
        </w:rPr>
        <w:t>5</w:t>
      </w:r>
      <w:r w:rsidR="00693DB7">
        <w:rPr>
          <w:rFonts w:ascii="Times New Roman" w:hAnsi="Times New Roman" w:cs="Times New Roman"/>
          <w:b/>
          <w:bCs/>
          <w:sz w:val="24"/>
          <w:szCs w:val="24"/>
        </w:rPr>
        <w:t>.0</w:t>
      </w:r>
      <w:r w:rsidR="00425A9A">
        <w:rPr>
          <w:rFonts w:ascii="Times New Roman" w:hAnsi="Times New Roman" w:cs="Times New Roman"/>
          <w:b/>
          <w:bCs/>
          <w:sz w:val="24"/>
          <w:szCs w:val="24"/>
        </w:rPr>
        <w:t>3</w:t>
      </w:r>
      <w:r w:rsidRPr="00B1095C">
        <w:rPr>
          <w:rFonts w:ascii="Times New Roman" w:hAnsi="Times New Roman" w:cs="Times New Roman"/>
          <w:b/>
          <w:bCs/>
          <w:sz w:val="24"/>
          <w:szCs w:val="24"/>
        </w:rPr>
        <w:t>.202</w:t>
      </w:r>
      <w:r w:rsidR="009F4078">
        <w:rPr>
          <w:rFonts w:ascii="Times New Roman" w:hAnsi="Times New Roman" w:cs="Times New Roman"/>
          <w:b/>
          <w:bCs/>
          <w:sz w:val="24"/>
          <w:szCs w:val="24"/>
        </w:rPr>
        <w:t>6</w:t>
      </w:r>
    </w:p>
    <w:p w14:paraId="77D52AAD" w14:textId="1EEE4BA2"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Yaş Grubu: </w:t>
      </w:r>
      <w:r w:rsidR="005B7145" w:rsidRPr="00B1095C">
        <w:rPr>
          <w:rFonts w:ascii="Times New Roman" w:hAnsi="Times New Roman" w:cs="Times New Roman"/>
          <w:b/>
          <w:bCs/>
          <w:sz w:val="24"/>
          <w:szCs w:val="24"/>
        </w:rPr>
        <w:t>60-72</w:t>
      </w:r>
      <w:r w:rsidR="004339B9" w:rsidRPr="00B1095C">
        <w:rPr>
          <w:rFonts w:ascii="Times New Roman" w:hAnsi="Times New Roman" w:cs="Times New Roman"/>
          <w:b/>
          <w:bCs/>
          <w:sz w:val="24"/>
          <w:szCs w:val="24"/>
        </w:rPr>
        <w:t xml:space="preserve"> </w:t>
      </w:r>
      <w:r w:rsidRPr="00B1095C">
        <w:rPr>
          <w:rFonts w:ascii="Times New Roman" w:hAnsi="Times New Roman" w:cs="Times New Roman"/>
          <w:b/>
          <w:bCs/>
          <w:sz w:val="24"/>
          <w:szCs w:val="24"/>
        </w:rPr>
        <w:t>Ay</w:t>
      </w:r>
    </w:p>
    <w:p w14:paraId="47D32289"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Okul Adı:</w:t>
      </w:r>
    </w:p>
    <w:p w14:paraId="09E0CCFF"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B1095C" w14:paraId="0E0E3E78" w14:textId="77777777" w:rsidTr="001E0194">
        <w:trPr>
          <w:trHeight w:val="1134"/>
        </w:trPr>
        <w:tc>
          <w:tcPr>
            <w:tcW w:w="1736" w:type="dxa"/>
          </w:tcPr>
          <w:p w14:paraId="1025035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Alan Becerileri</w:t>
            </w:r>
          </w:p>
        </w:tc>
        <w:tc>
          <w:tcPr>
            <w:tcW w:w="7326" w:type="dxa"/>
          </w:tcPr>
          <w:p w14:paraId="088A9384" w14:textId="77777777" w:rsidR="008C762D" w:rsidRPr="008C762D" w:rsidRDefault="008C762D" w:rsidP="008C762D">
            <w:pPr>
              <w:pStyle w:val="NormalWeb"/>
              <w:spacing w:line="360" w:lineRule="auto"/>
              <w:rPr>
                <w:rStyle w:val="Gl"/>
                <w:rFonts w:eastAsiaTheme="majorEastAsia"/>
                <w:color w:val="212529"/>
              </w:rPr>
            </w:pPr>
            <w:r w:rsidRPr="008C762D">
              <w:rPr>
                <w:rStyle w:val="Gl"/>
                <w:rFonts w:eastAsiaTheme="majorEastAsia"/>
                <w:color w:val="212529"/>
              </w:rPr>
              <w:t>Türkçe: TADB (Dinleme/İzleme), TAKB (Konuşma), TAEOB (Erken Okuryazarlık)</w:t>
            </w:r>
          </w:p>
          <w:p w14:paraId="4749D1CB" w14:textId="77777777" w:rsidR="008C762D" w:rsidRPr="008C762D" w:rsidRDefault="008C762D" w:rsidP="008C762D">
            <w:pPr>
              <w:pStyle w:val="NormalWeb"/>
              <w:spacing w:line="360" w:lineRule="auto"/>
              <w:rPr>
                <w:rStyle w:val="Gl"/>
                <w:rFonts w:eastAsiaTheme="majorEastAsia"/>
                <w:color w:val="212529"/>
              </w:rPr>
            </w:pPr>
            <w:r w:rsidRPr="008C762D">
              <w:rPr>
                <w:rStyle w:val="Gl"/>
                <w:rFonts w:eastAsiaTheme="majorEastAsia"/>
                <w:color w:val="212529"/>
              </w:rPr>
              <w:tab/>
              <w:t>•</w:t>
            </w:r>
            <w:r w:rsidRPr="008C762D">
              <w:rPr>
                <w:rStyle w:val="Gl"/>
                <w:rFonts w:eastAsiaTheme="majorEastAsia"/>
                <w:color w:val="212529"/>
              </w:rPr>
              <w:tab/>
              <w:t>Matematik: MAB.1 (Sıralama), MAB.6 (Sayma)</w:t>
            </w:r>
          </w:p>
          <w:p w14:paraId="76024457" w14:textId="77777777" w:rsidR="008C762D" w:rsidRPr="008C762D" w:rsidRDefault="008C762D" w:rsidP="008C762D">
            <w:pPr>
              <w:pStyle w:val="NormalWeb"/>
              <w:spacing w:line="360" w:lineRule="auto"/>
              <w:rPr>
                <w:rStyle w:val="Gl"/>
                <w:rFonts w:eastAsiaTheme="majorEastAsia"/>
                <w:color w:val="212529"/>
              </w:rPr>
            </w:pPr>
            <w:r w:rsidRPr="008C762D">
              <w:rPr>
                <w:rStyle w:val="Gl"/>
                <w:rFonts w:eastAsiaTheme="majorEastAsia"/>
                <w:color w:val="212529"/>
              </w:rPr>
              <w:tab/>
              <w:t>•</w:t>
            </w:r>
            <w:r w:rsidRPr="008C762D">
              <w:rPr>
                <w:rStyle w:val="Gl"/>
                <w:rFonts w:eastAsiaTheme="majorEastAsia"/>
                <w:color w:val="212529"/>
              </w:rPr>
              <w:tab/>
              <w:t>Fen: FBAB1 (Bilimsel Gözlem)</w:t>
            </w:r>
          </w:p>
          <w:p w14:paraId="5004B783" w14:textId="77777777" w:rsidR="008C762D" w:rsidRPr="008C762D" w:rsidRDefault="008C762D" w:rsidP="008C762D">
            <w:pPr>
              <w:pStyle w:val="NormalWeb"/>
              <w:spacing w:line="360" w:lineRule="auto"/>
              <w:rPr>
                <w:rStyle w:val="Gl"/>
                <w:rFonts w:eastAsiaTheme="majorEastAsia"/>
                <w:color w:val="212529"/>
              </w:rPr>
            </w:pPr>
            <w:r w:rsidRPr="008C762D">
              <w:rPr>
                <w:rStyle w:val="Gl"/>
                <w:rFonts w:eastAsiaTheme="majorEastAsia"/>
                <w:color w:val="212529"/>
              </w:rPr>
              <w:tab/>
              <w:t>•</w:t>
            </w:r>
            <w:r w:rsidRPr="008C762D">
              <w:rPr>
                <w:rStyle w:val="Gl"/>
                <w:rFonts w:eastAsiaTheme="majorEastAsia"/>
                <w:color w:val="212529"/>
              </w:rPr>
              <w:tab/>
              <w:t>Sosyal: SBAB1 (Zamanı algılama ve kronolojik düşünme)</w:t>
            </w:r>
          </w:p>
          <w:p w14:paraId="60010ACF" w14:textId="77777777" w:rsidR="008C762D" w:rsidRPr="008C762D" w:rsidRDefault="008C762D" w:rsidP="008C762D">
            <w:pPr>
              <w:pStyle w:val="NormalWeb"/>
              <w:spacing w:line="360" w:lineRule="auto"/>
              <w:rPr>
                <w:rStyle w:val="Gl"/>
                <w:rFonts w:eastAsiaTheme="majorEastAsia"/>
                <w:color w:val="212529"/>
              </w:rPr>
            </w:pPr>
            <w:r w:rsidRPr="008C762D">
              <w:rPr>
                <w:rStyle w:val="Gl"/>
                <w:rFonts w:eastAsiaTheme="majorEastAsia"/>
                <w:color w:val="212529"/>
              </w:rPr>
              <w:tab/>
              <w:t>•</w:t>
            </w:r>
            <w:r w:rsidRPr="008C762D">
              <w:rPr>
                <w:rStyle w:val="Gl"/>
                <w:rFonts w:eastAsiaTheme="majorEastAsia"/>
                <w:color w:val="212529"/>
              </w:rPr>
              <w:tab/>
              <w:t>Hareket: HSAB1 (</w:t>
            </w:r>
            <w:proofErr w:type="spellStart"/>
            <w:r w:rsidRPr="008C762D">
              <w:rPr>
                <w:rStyle w:val="Gl"/>
                <w:rFonts w:eastAsiaTheme="majorEastAsia"/>
                <w:color w:val="212529"/>
              </w:rPr>
              <w:t>Psikomotor</w:t>
            </w:r>
            <w:proofErr w:type="spellEnd"/>
            <w:r w:rsidRPr="008C762D">
              <w:rPr>
                <w:rStyle w:val="Gl"/>
                <w:rFonts w:eastAsiaTheme="majorEastAsia"/>
                <w:color w:val="212529"/>
              </w:rPr>
              <w:t xml:space="preserve"> beceriler), HSAB2 (Sağlık)</w:t>
            </w:r>
          </w:p>
          <w:p w14:paraId="23088875" w14:textId="77777777" w:rsidR="008C762D" w:rsidRPr="008C762D" w:rsidRDefault="008C762D" w:rsidP="008C762D">
            <w:pPr>
              <w:pStyle w:val="NormalWeb"/>
              <w:spacing w:line="360" w:lineRule="auto"/>
              <w:rPr>
                <w:rStyle w:val="Gl"/>
                <w:rFonts w:eastAsiaTheme="majorEastAsia"/>
                <w:color w:val="212529"/>
              </w:rPr>
            </w:pPr>
            <w:r w:rsidRPr="008C762D">
              <w:rPr>
                <w:rStyle w:val="Gl"/>
                <w:rFonts w:eastAsiaTheme="majorEastAsia"/>
                <w:color w:val="212529"/>
              </w:rPr>
              <w:tab/>
              <w:t>•</w:t>
            </w:r>
            <w:r w:rsidRPr="008C762D">
              <w:rPr>
                <w:rStyle w:val="Gl"/>
                <w:rFonts w:eastAsiaTheme="majorEastAsia"/>
                <w:color w:val="212529"/>
              </w:rPr>
              <w:tab/>
              <w:t>Sanat: SNAB4 (Sanatsal uygulama)</w:t>
            </w:r>
          </w:p>
          <w:p w14:paraId="48E4D6B8" w14:textId="1967C181" w:rsidR="00BB3256" w:rsidRPr="009620BA" w:rsidRDefault="008C762D" w:rsidP="008C762D">
            <w:pPr>
              <w:pStyle w:val="NormalWeb"/>
              <w:spacing w:before="0" w:beforeAutospacing="0" w:line="360" w:lineRule="auto"/>
              <w:rPr>
                <w:rFonts w:eastAsiaTheme="majorEastAsia"/>
                <w:b/>
                <w:bCs/>
              </w:rPr>
            </w:pPr>
            <w:r w:rsidRPr="008C762D">
              <w:rPr>
                <w:rStyle w:val="Gl"/>
                <w:rFonts w:eastAsiaTheme="majorEastAsia"/>
                <w:color w:val="212529"/>
              </w:rPr>
              <w:tab/>
              <w:t>•</w:t>
            </w:r>
            <w:r w:rsidRPr="008C762D">
              <w:rPr>
                <w:rStyle w:val="Gl"/>
                <w:rFonts w:eastAsiaTheme="majorEastAsia"/>
                <w:color w:val="212529"/>
              </w:rPr>
              <w:tab/>
              <w:t>Müzik: MDB1 (Dinleme), MÇB3 (Çalma)</w:t>
            </w:r>
            <w:r w:rsidR="00A37570" w:rsidRPr="00A37570">
              <w:rPr>
                <w:rStyle w:val="Gl"/>
                <w:rFonts w:eastAsiaTheme="majorEastAsia"/>
                <w:color w:val="212529"/>
              </w:rPr>
              <w:t>⸻</w:t>
            </w:r>
          </w:p>
        </w:tc>
      </w:tr>
      <w:tr w:rsidR="00BB3256" w:rsidRPr="00B1095C" w14:paraId="76BC7E8C" w14:textId="77777777" w:rsidTr="001E0194">
        <w:trPr>
          <w:trHeight w:val="1134"/>
        </w:trPr>
        <w:tc>
          <w:tcPr>
            <w:tcW w:w="1736" w:type="dxa"/>
          </w:tcPr>
          <w:p w14:paraId="537F2B1A"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Kavramsal Beceriler</w:t>
            </w:r>
          </w:p>
        </w:tc>
        <w:tc>
          <w:tcPr>
            <w:tcW w:w="7326" w:type="dxa"/>
          </w:tcPr>
          <w:p w14:paraId="0B0C3FA4" w14:textId="77777777" w:rsidR="006448DC" w:rsidRPr="006448DC" w:rsidRDefault="006448DC" w:rsidP="006448DC">
            <w:pPr>
              <w:spacing w:line="360" w:lineRule="auto"/>
              <w:rPr>
                <w:rFonts w:ascii="Times New Roman" w:hAnsi="Times New Roman" w:cs="Times New Roman"/>
                <w:b/>
                <w:bCs/>
                <w:color w:val="212529"/>
                <w:sz w:val="24"/>
                <w:szCs w:val="24"/>
              </w:rPr>
            </w:pPr>
            <w:r w:rsidRPr="006448DC">
              <w:rPr>
                <w:rFonts w:ascii="Times New Roman" w:hAnsi="Times New Roman" w:cs="Times New Roman"/>
                <w:b/>
                <w:bCs/>
                <w:color w:val="212529"/>
                <w:sz w:val="24"/>
                <w:szCs w:val="24"/>
              </w:rPr>
              <w:t>Sıralama (Pazartesi → Pazar)</w:t>
            </w:r>
          </w:p>
          <w:p w14:paraId="6FF23A03" w14:textId="77777777" w:rsidR="006448DC" w:rsidRPr="006448DC" w:rsidRDefault="006448DC" w:rsidP="006448DC">
            <w:pPr>
              <w:spacing w:line="360" w:lineRule="auto"/>
              <w:rPr>
                <w:rFonts w:ascii="Times New Roman" w:hAnsi="Times New Roman" w:cs="Times New Roman"/>
                <w:b/>
                <w:bCs/>
                <w:color w:val="212529"/>
                <w:sz w:val="24"/>
                <w:szCs w:val="24"/>
              </w:rPr>
            </w:pPr>
            <w:r w:rsidRPr="006448DC">
              <w:rPr>
                <w:rFonts w:ascii="Times New Roman" w:hAnsi="Times New Roman" w:cs="Times New Roman"/>
                <w:b/>
                <w:bCs/>
                <w:color w:val="212529"/>
                <w:sz w:val="24"/>
                <w:szCs w:val="24"/>
              </w:rPr>
              <w:tab/>
              <w:t>•</w:t>
            </w:r>
            <w:r w:rsidRPr="006448DC">
              <w:rPr>
                <w:rFonts w:ascii="Times New Roman" w:hAnsi="Times New Roman" w:cs="Times New Roman"/>
                <w:b/>
                <w:bCs/>
                <w:color w:val="212529"/>
                <w:sz w:val="24"/>
                <w:szCs w:val="24"/>
              </w:rPr>
              <w:tab/>
              <w:t>Karşılaştırma (Hafta içi – Hafta sonu)</w:t>
            </w:r>
          </w:p>
          <w:p w14:paraId="2C65F16B" w14:textId="3AA87CB7" w:rsidR="00DE3884" w:rsidRPr="00DE3884" w:rsidRDefault="006448DC" w:rsidP="006448DC">
            <w:pPr>
              <w:spacing w:line="360" w:lineRule="auto"/>
              <w:rPr>
                <w:rFonts w:ascii="Times New Roman" w:hAnsi="Times New Roman" w:cs="Times New Roman"/>
                <w:b/>
                <w:bCs/>
                <w:color w:val="212529"/>
                <w:sz w:val="24"/>
                <w:szCs w:val="24"/>
              </w:rPr>
            </w:pPr>
            <w:r w:rsidRPr="006448DC">
              <w:rPr>
                <w:rFonts w:ascii="Times New Roman" w:hAnsi="Times New Roman" w:cs="Times New Roman"/>
                <w:b/>
                <w:bCs/>
                <w:color w:val="212529"/>
                <w:sz w:val="24"/>
                <w:szCs w:val="24"/>
              </w:rPr>
              <w:tab/>
              <w:t>•</w:t>
            </w:r>
            <w:r w:rsidRPr="006448DC">
              <w:rPr>
                <w:rFonts w:ascii="Times New Roman" w:hAnsi="Times New Roman" w:cs="Times New Roman"/>
                <w:b/>
                <w:bCs/>
                <w:color w:val="212529"/>
                <w:sz w:val="24"/>
                <w:szCs w:val="24"/>
              </w:rPr>
              <w:tab/>
              <w:t>Özetleme (Her gün için tek etkinlik söyleme)</w:t>
            </w:r>
          </w:p>
          <w:p w14:paraId="50A57669" w14:textId="5DEB53E9" w:rsidR="00BB3256" w:rsidRPr="00B1095C" w:rsidRDefault="00DE3884" w:rsidP="00DE3884">
            <w:pPr>
              <w:spacing w:line="360" w:lineRule="auto"/>
              <w:rPr>
                <w:rFonts w:ascii="Times New Roman" w:hAnsi="Times New Roman" w:cs="Times New Roman"/>
                <w:color w:val="212529"/>
                <w:sz w:val="24"/>
                <w:szCs w:val="24"/>
              </w:rPr>
            </w:pPr>
            <w:r w:rsidRPr="00DE3884">
              <w:rPr>
                <w:rFonts w:ascii="Times New Roman" w:hAnsi="Times New Roman" w:cs="Times New Roman"/>
                <w:b/>
                <w:bCs/>
                <w:color w:val="212529"/>
                <w:sz w:val="24"/>
                <w:szCs w:val="24"/>
              </w:rPr>
              <w:t>⸻</w:t>
            </w:r>
          </w:p>
        </w:tc>
      </w:tr>
      <w:tr w:rsidR="00BB3256" w:rsidRPr="00B1095C" w14:paraId="15366C5B" w14:textId="77777777" w:rsidTr="001E0194">
        <w:trPr>
          <w:trHeight w:val="1134"/>
        </w:trPr>
        <w:tc>
          <w:tcPr>
            <w:tcW w:w="1736" w:type="dxa"/>
          </w:tcPr>
          <w:p w14:paraId="384FA9FC"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Eğilimler</w:t>
            </w:r>
          </w:p>
        </w:tc>
        <w:tc>
          <w:tcPr>
            <w:tcW w:w="7326" w:type="dxa"/>
          </w:tcPr>
          <w:p w14:paraId="2A62BE03" w14:textId="77777777" w:rsidR="008C762D" w:rsidRPr="008C762D" w:rsidRDefault="006448DC" w:rsidP="008C762D">
            <w:pPr>
              <w:pStyle w:val="NormalWeb"/>
              <w:spacing w:line="360" w:lineRule="auto"/>
              <w:rPr>
                <w:rStyle w:val="Gl"/>
                <w:rFonts w:eastAsiaTheme="majorEastAsia"/>
                <w:color w:val="212529"/>
              </w:rPr>
            </w:pPr>
            <w:r w:rsidRPr="006448DC">
              <w:rPr>
                <w:rStyle w:val="Gl"/>
                <w:rFonts w:eastAsiaTheme="majorEastAsia"/>
                <w:color w:val="212529"/>
              </w:rPr>
              <w:tab/>
            </w:r>
            <w:r w:rsidR="008C762D" w:rsidRPr="008C762D">
              <w:rPr>
                <w:rStyle w:val="Gl"/>
                <w:rFonts w:eastAsiaTheme="majorEastAsia"/>
                <w:color w:val="212529"/>
              </w:rPr>
              <w:t>Merak (E1.1)</w:t>
            </w:r>
          </w:p>
          <w:p w14:paraId="2920425F" w14:textId="77777777" w:rsidR="008C762D" w:rsidRPr="008C762D" w:rsidRDefault="008C762D" w:rsidP="008C762D">
            <w:pPr>
              <w:pStyle w:val="NormalWeb"/>
              <w:spacing w:line="360" w:lineRule="auto"/>
              <w:rPr>
                <w:rStyle w:val="Gl"/>
                <w:rFonts w:eastAsiaTheme="majorEastAsia"/>
                <w:color w:val="212529"/>
              </w:rPr>
            </w:pPr>
            <w:r w:rsidRPr="008C762D">
              <w:rPr>
                <w:rStyle w:val="Gl"/>
                <w:rFonts w:eastAsiaTheme="majorEastAsia"/>
                <w:color w:val="212529"/>
              </w:rPr>
              <w:tab/>
              <w:t>•</w:t>
            </w:r>
            <w:r w:rsidRPr="008C762D">
              <w:rPr>
                <w:rStyle w:val="Gl"/>
                <w:rFonts w:eastAsiaTheme="majorEastAsia"/>
                <w:color w:val="212529"/>
              </w:rPr>
              <w:tab/>
              <w:t>Sorumluluk (E2.2)</w:t>
            </w:r>
          </w:p>
          <w:p w14:paraId="559F02B6" w14:textId="77777777" w:rsidR="008C762D" w:rsidRPr="008C762D" w:rsidRDefault="008C762D" w:rsidP="008C762D">
            <w:pPr>
              <w:pStyle w:val="NormalWeb"/>
              <w:spacing w:line="360" w:lineRule="auto"/>
              <w:rPr>
                <w:rStyle w:val="Gl"/>
                <w:rFonts w:eastAsiaTheme="majorEastAsia"/>
                <w:color w:val="212529"/>
              </w:rPr>
            </w:pPr>
            <w:r w:rsidRPr="008C762D">
              <w:rPr>
                <w:rStyle w:val="Gl"/>
                <w:rFonts w:eastAsiaTheme="majorEastAsia"/>
                <w:color w:val="212529"/>
              </w:rPr>
              <w:tab/>
              <w:t>•</w:t>
            </w:r>
            <w:r w:rsidRPr="008C762D">
              <w:rPr>
                <w:rStyle w:val="Gl"/>
                <w:rFonts w:eastAsiaTheme="majorEastAsia"/>
                <w:color w:val="212529"/>
              </w:rPr>
              <w:tab/>
              <w:t>Yaratıcılık (E3.2)</w:t>
            </w:r>
          </w:p>
          <w:p w14:paraId="1C376BFC" w14:textId="5037F5E7" w:rsidR="00BB3256" w:rsidRPr="00B1095C" w:rsidRDefault="008C762D" w:rsidP="008C762D">
            <w:pPr>
              <w:pStyle w:val="NormalWeb"/>
              <w:spacing w:before="0" w:beforeAutospacing="0" w:line="360" w:lineRule="auto"/>
              <w:rPr>
                <w:color w:val="212529"/>
              </w:rPr>
            </w:pPr>
            <w:r w:rsidRPr="008C762D">
              <w:rPr>
                <w:rStyle w:val="Gl"/>
                <w:rFonts w:eastAsiaTheme="majorEastAsia"/>
                <w:color w:val="212529"/>
              </w:rPr>
              <w:tab/>
              <w:t>•</w:t>
            </w:r>
            <w:r w:rsidRPr="008C762D">
              <w:rPr>
                <w:rStyle w:val="Gl"/>
                <w:rFonts w:eastAsiaTheme="majorEastAsia"/>
                <w:color w:val="212529"/>
              </w:rPr>
              <w:tab/>
              <w:t>Özgün düşünme (E3.6)</w:t>
            </w:r>
          </w:p>
        </w:tc>
      </w:tr>
      <w:tr w:rsidR="00BB3256" w:rsidRPr="00B1095C" w14:paraId="4571C901" w14:textId="77777777" w:rsidTr="001E0194">
        <w:trPr>
          <w:trHeight w:val="567"/>
        </w:trPr>
        <w:tc>
          <w:tcPr>
            <w:tcW w:w="9062" w:type="dxa"/>
            <w:gridSpan w:val="2"/>
          </w:tcPr>
          <w:p w14:paraId="63E78F50"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Programlar Arası Bileşenler</w:t>
            </w:r>
          </w:p>
        </w:tc>
      </w:tr>
      <w:tr w:rsidR="00BB3256" w:rsidRPr="00B1095C" w14:paraId="234BFCDD" w14:textId="77777777" w:rsidTr="001E0194">
        <w:trPr>
          <w:trHeight w:val="1134"/>
        </w:trPr>
        <w:tc>
          <w:tcPr>
            <w:tcW w:w="1736" w:type="dxa"/>
          </w:tcPr>
          <w:p w14:paraId="3938F624"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Sosyal-Duygusal Öğrenme Becerileri</w:t>
            </w:r>
          </w:p>
        </w:tc>
        <w:tc>
          <w:tcPr>
            <w:tcW w:w="7326" w:type="dxa"/>
          </w:tcPr>
          <w:p w14:paraId="470D46B9" w14:textId="77777777" w:rsidR="00A37570" w:rsidRPr="00A37570" w:rsidRDefault="008B4A6C" w:rsidP="00A37570">
            <w:pPr>
              <w:pStyle w:val="NormalWeb"/>
              <w:spacing w:line="360" w:lineRule="auto"/>
              <w:rPr>
                <w:color w:val="212529"/>
              </w:rPr>
            </w:pPr>
            <w:r w:rsidRPr="00DE3884">
              <w:rPr>
                <w:color w:val="212529"/>
              </w:rPr>
              <w:tab/>
              <w:t>•</w:t>
            </w:r>
            <w:r w:rsidRPr="00DE3884">
              <w:rPr>
                <w:color w:val="212529"/>
              </w:rPr>
              <w:tab/>
            </w:r>
            <w:r w:rsidR="00A37570" w:rsidRPr="00A37570">
              <w:rPr>
                <w:color w:val="212529"/>
              </w:rPr>
              <w:t>Sosyal Duygusal Öğrenme: SDB2.1 (Grup iletişimine katılma, paylaşma, sorumluluk alma)</w:t>
            </w:r>
          </w:p>
          <w:p w14:paraId="2CF3E2AE" w14:textId="23EFF16A" w:rsidR="00BB3256" w:rsidRPr="00B1095C" w:rsidRDefault="00BB3256" w:rsidP="00B1095C">
            <w:pPr>
              <w:spacing w:line="360" w:lineRule="auto"/>
              <w:rPr>
                <w:rFonts w:ascii="Times New Roman" w:hAnsi="Times New Roman" w:cs="Times New Roman"/>
                <w:sz w:val="24"/>
                <w:szCs w:val="24"/>
              </w:rPr>
            </w:pPr>
          </w:p>
        </w:tc>
      </w:tr>
      <w:tr w:rsidR="00BB3256" w:rsidRPr="00B1095C" w14:paraId="016E7CC5" w14:textId="77777777" w:rsidTr="001E0194">
        <w:trPr>
          <w:trHeight w:val="680"/>
        </w:trPr>
        <w:tc>
          <w:tcPr>
            <w:tcW w:w="1736" w:type="dxa"/>
          </w:tcPr>
          <w:p w14:paraId="353060FC" w14:textId="77777777" w:rsidR="00BB3256" w:rsidRPr="00B1095C" w:rsidRDefault="00BB3256" w:rsidP="00B1095C">
            <w:pPr>
              <w:spacing w:line="360" w:lineRule="auto"/>
              <w:rPr>
                <w:rFonts w:ascii="Times New Roman" w:hAnsi="Times New Roman" w:cs="Times New Roman"/>
                <w:color w:val="000000"/>
                <w:sz w:val="24"/>
                <w:szCs w:val="24"/>
                <w:shd w:val="clear" w:color="auto" w:fill="F8F9FA"/>
              </w:rPr>
            </w:pPr>
            <w:r w:rsidRPr="00B1095C">
              <w:rPr>
                <w:rFonts w:ascii="Times New Roman" w:hAnsi="Times New Roman" w:cs="Times New Roman"/>
                <w:color w:val="000000"/>
                <w:sz w:val="24"/>
                <w:szCs w:val="24"/>
                <w:shd w:val="clear" w:color="auto" w:fill="F8F9FA"/>
              </w:rPr>
              <w:t>Değerler</w:t>
            </w:r>
          </w:p>
        </w:tc>
        <w:tc>
          <w:tcPr>
            <w:tcW w:w="7326" w:type="dxa"/>
          </w:tcPr>
          <w:p w14:paraId="40217DC4" w14:textId="77777777" w:rsidR="008C762D" w:rsidRPr="008C762D" w:rsidRDefault="008C762D" w:rsidP="008C762D">
            <w:pPr>
              <w:pStyle w:val="NormalWeb"/>
              <w:spacing w:line="360" w:lineRule="auto"/>
              <w:rPr>
                <w:rStyle w:val="Gl"/>
                <w:rFonts w:eastAsiaTheme="majorEastAsia"/>
                <w:color w:val="212529"/>
              </w:rPr>
            </w:pPr>
            <w:r w:rsidRPr="008C762D">
              <w:rPr>
                <w:rStyle w:val="Gl"/>
                <w:rFonts w:eastAsiaTheme="majorEastAsia"/>
                <w:color w:val="212529"/>
              </w:rPr>
              <w:t>Dostluk: Öğrendiklerini paylaşma</w:t>
            </w:r>
          </w:p>
          <w:p w14:paraId="5FE2ABDB" w14:textId="77777777" w:rsidR="008C762D" w:rsidRPr="008C762D" w:rsidRDefault="008C762D" w:rsidP="008C762D">
            <w:pPr>
              <w:pStyle w:val="NormalWeb"/>
              <w:spacing w:line="360" w:lineRule="auto"/>
              <w:rPr>
                <w:rStyle w:val="Gl"/>
                <w:rFonts w:eastAsiaTheme="majorEastAsia"/>
                <w:color w:val="212529"/>
              </w:rPr>
            </w:pPr>
            <w:r w:rsidRPr="008C762D">
              <w:rPr>
                <w:rStyle w:val="Gl"/>
                <w:rFonts w:eastAsiaTheme="majorEastAsia"/>
                <w:color w:val="212529"/>
              </w:rPr>
              <w:tab/>
              <w:t>•</w:t>
            </w:r>
            <w:r w:rsidRPr="008C762D">
              <w:rPr>
                <w:rStyle w:val="Gl"/>
                <w:rFonts w:eastAsiaTheme="majorEastAsia"/>
                <w:color w:val="212529"/>
              </w:rPr>
              <w:tab/>
              <w:t>Duyarlılık: Doğaya değer verme</w:t>
            </w:r>
          </w:p>
          <w:p w14:paraId="15E7E0BB" w14:textId="77777777" w:rsidR="008C762D" w:rsidRPr="008C762D" w:rsidRDefault="008C762D" w:rsidP="008C762D">
            <w:pPr>
              <w:pStyle w:val="NormalWeb"/>
              <w:spacing w:line="360" w:lineRule="auto"/>
              <w:rPr>
                <w:rStyle w:val="Gl"/>
                <w:rFonts w:eastAsiaTheme="majorEastAsia"/>
                <w:color w:val="212529"/>
              </w:rPr>
            </w:pPr>
            <w:r w:rsidRPr="008C762D">
              <w:rPr>
                <w:rStyle w:val="Gl"/>
                <w:rFonts w:eastAsiaTheme="majorEastAsia"/>
                <w:color w:val="212529"/>
              </w:rPr>
              <w:tab/>
              <w:t>•</w:t>
            </w:r>
            <w:r w:rsidRPr="008C762D">
              <w:rPr>
                <w:rStyle w:val="Gl"/>
                <w:rFonts w:eastAsiaTheme="majorEastAsia"/>
                <w:color w:val="212529"/>
              </w:rPr>
              <w:tab/>
              <w:t>Sabır: Deney sürecinde bekleme</w:t>
            </w:r>
          </w:p>
          <w:p w14:paraId="22E9E121" w14:textId="7BA5162F" w:rsidR="00DE3884" w:rsidRPr="00B1095C" w:rsidRDefault="008C762D" w:rsidP="008C762D">
            <w:pPr>
              <w:pStyle w:val="NormalWeb"/>
              <w:spacing w:line="360" w:lineRule="auto"/>
              <w:rPr>
                <w:color w:val="212529"/>
              </w:rPr>
            </w:pPr>
            <w:r w:rsidRPr="008C762D">
              <w:rPr>
                <w:rStyle w:val="Gl"/>
                <w:rFonts w:eastAsiaTheme="majorEastAsia"/>
                <w:color w:val="212529"/>
              </w:rPr>
              <w:tab/>
              <w:t>•</w:t>
            </w:r>
            <w:r w:rsidRPr="008C762D">
              <w:rPr>
                <w:rStyle w:val="Gl"/>
                <w:rFonts w:eastAsiaTheme="majorEastAsia"/>
                <w:color w:val="212529"/>
              </w:rPr>
              <w:tab/>
              <w:t>Sağlıklı Yaşam: Doğa döngülerine dikkat etme</w:t>
            </w:r>
          </w:p>
        </w:tc>
      </w:tr>
      <w:tr w:rsidR="00BB3256" w:rsidRPr="00B1095C" w14:paraId="7BC86D5C" w14:textId="77777777" w:rsidTr="001E0194">
        <w:trPr>
          <w:trHeight w:val="1134"/>
        </w:trPr>
        <w:tc>
          <w:tcPr>
            <w:tcW w:w="1736" w:type="dxa"/>
          </w:tcPr>
          <w:p w14:paraId="06B53383"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Okuryazarlık Becerileri</w:t>
            </w:r>
          </w:p>
        </w:tc>
        <w:tc>
          <w:tcPr>
            <w:tcW w:w="7326" w:type="dxa"/>
          </w:tcPr>
          <w:p w14:paraId="5C5AAA70" w14:textId="77777777" w:rsidR="008C762D" w:rsidRPr="008C762D" w:rsidRDefault="008C762D" w:rsidP="008C762D">
            <w:pPr>
              <w:pStyle w:val="NormalWeb"/>
              <w:spacing w:line="360" w:lineRule="auto"/>
              <w:rPr>
                <w:color w:val="212529"/>
              </w:rPr>
            </w:pPr>
            <w:r w:rsidRPr="008C762D">
              <w:rPr>
                <w:color w:val="212529"/>
              </w:rPr>
              <w:t>OB1: Bilgi okuryazarlığı (gözlem → sonuç çıkarma)</w:t>
            </w:r>
          </w:p>
          <w:p w14:paraId="1C8D8232" w14:textId="1D49643B" w:rsidR="00BB3256" w:rsidRPr="00A37570" w:rsidRDefault="008C762D" w:rsidP="008C762D">
            <w:pPr>
              <w:pStyle w:val="NormalWeb"/>
              <w:spacing w:line="360" w:lineRule="auto"/>
              <w:rPr>
                <w:color w:val="212529"/>
              </w:rPr>
            </w:pPr>
            <w:r w:rsidRPr="008C762D">
              <w:rPr>
                <w:color w:val="212529"/>
              </w:rPr>
              <w:tab/>
              <w:t>•</w:t>
            </w:r>
            <w:r w:rsidRPr="008C762D">
              <w:rPr>
                <w:color w:val="212529"/>
              </w:rPr>
              <w:tab/>
              <w:t>OB4: Görsel okuryazarlık (mevsim resimleri, ayın evreleri inceleme)</w:t>
            </w:r>
          </w:p>
        </w:tc>
      </w:tr>
      <w:tr w:rsidR="00BB3256" w:rsidRPr="00B1095C" w14:paraId="776D29CF" w14:textId="77777777" w:rsidTr="001E0194">
        <w:trPr>
          <w:trHeight w:val="1134"/>
        </w:trPr>
        <w:tc>
          <w:tcPr>
            <w:tcW w:w="1736" w:type="dxa"/>
          </w:tcPr>
          <w:p w14:paraId="53186146"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 Çıktıları ve Süreç Bileşenleri</w:t>
            </w:r>
          </w:p>
        </w:tc>
        <w:tc>
          <w:tcPr>
            <w:tcW w:w="7326" w:type="dxa"/>
          </w:tcPr>
          <w:p w14:paraId="31164189" w14:textId="77777777" w:rsidR="00334864" w:rsidRPr="00334864" w:rsidRDefault="00334864" w:rsidP="00334864">
            <w:pPr>
              <w:spacing w:line="360" w:lineRule="auto"/>
              <w:rPr>
                <w:rFonts w:ascii="Times New Roman" w:hAnsi="Times New Roman" w:cs="Times New Roman"/>
                <w:sz w:val="24"/>
                <w:szCs w:val="24"/>
              </w:rPr>
            </w:pPr>
            <w:r w:rsidRPr="00334864">
              <w:rPr>
                <w:rFonts w:ascii="Times New Roman" w:hAnsi="Times New Roman" w:cs="Times New Roman"/>
                <w:sz w:val="24"/>
                <w:szCs w:val="24"/>
              </w:rPr>
              <w:t>Çocuk, Dünya’nın Güneş etrafındaki hareketi sonucu mevsimlerin oluştuğunu fark eder ve bunu kendi günlük yaşamındaki deneyimleriyle ilişkilendirir.</w:t>
            </w:r>
          </w:p>
          <w:p w14:paraId="3DDCF71E" w14:textId="77777777" w:rsidR="00334864" w:rsidRPr="00334864" w:rsidRDefault="00334864" w:rsidP="00334864">
            <w:pPr>
              <w:spacing w:line="360" w:lineRule="auto"/>
              <w:rPr>
                <w:rFonts w:ascii="Times New Roman" w:hAnsi="Times New Roman" w:cs="Times New Roman"/>
                <w:sz w:val="24"/>
                <w:szCs w:val="24"/>
              </w:rPr>
            </w:pPr>
            <w:r w:rsidRPr="00334864">
              <w:rPr>
                <w:rFonts w:ascii="Times New Roman" w:hAnsi="Times New Roman" w:cs="Times New Roman"/>
                <w:sz w:val="24"/>
                <w:szCs w:val="24"/>
              </w:rPr>
              <w:t>(FÇB2.3, SBAB1.a, OB4.1.SB1)</w:t>
            </w:r>
          </w:p>
          <w:p w14:paraId="61010546" w14:textId="77777777" w:rsidR="00334864" w:rsidRPr="00334864" w:rsidRDefault="00334864" w:rsidP="00334864">
            <w:pPr>
              <w:spacing w:line="360" w:lineRule="auto"/>
              <w:rPr>
                <w:rFonts w:ascii="Times New Roman" w:hAnsi="Times New Roman" w:cs="Times New Roman"/>
                <w:sz w:val="24"/>
                <w:szCs w:val="24"/>
              </w:rPr>
            </w:pPr>
            <w:r w:rsidRPr="00334864">
              <w:rPr>
                <w:rFonts w:ascii="Times New Roman" w:hAnsi="Times New Roman" w:cs="Times New Roman"/>
                <w:sz w:val="24"/>
                <w:szCs w:val="24"/>
              </w:rPr>
              <w:tab/>
              <w:t>2.</w:t>
            </w:r>
            <w:r w:rsidRPr="00334864">
              <w:rPr>
                <w:rFonts w:ascii="Times New Roman" w:hAnsi="Times New Roman" w:cs="Times New Roman"/>
                <w:sz w:val="24"/>
                <w:szCs w:val="24"/>
              </w:rPr>
              <w:tab/>
              <w:t>Çocuk, Ay’ın farklı evrelerde görünmesinin nedenini keşfeder ve bunu gözlem sonuçlarına dayalı olarak açıklamaya çalışır.</w:t>
            </w:r>
          </w:p>
          <w:p w14:paraId="7F34444A" w14:textId="77777777" w:rsidR="00334864" w:rsidRPr="00334864" w:rsidRDefault="00334864" w:rsidP="00334864">
            <w:pPr>
              <w:spacing w:line="360" w:lineRule="auto"/>
              <w:rPr>
                <w:rFonts w:ascii="Times New Roman" w:hAnsi="Times New Roman" w:cs="Times New Roman"/>
                <w:sz w:val="24"/>
                <w:szCs w:val="24"/>
              </w:rPr>
            </w:pPr>
            <w:r w:rsidRPr="00334864">
              <w:rPr>
                <w:rFonts w:ascii="Times New Roman" w:hAnsi="Times New Roman" w:cs="Times New Roman"/>
                <w:sz w:val="24"/>
                <w:szCs w:val="24"/>
              </w:rPr>
              <w:t>(FÇB1.2, TAKB.1.a, KB2.7.SB1)</w:t>
            </w:r>
          </w:p>
          <w:p w14:paraId="132CC060" w14:textId="77777777" w:rsidR="00334864" w:rsidRPr="00334864" w:rsidRDefault="00334864" w:rsidP="00334864">
            <w:pPr>
              <w:spacing w:line="360" w:lineRule="auto"/>
              <w:rPr>
                <w:rFonts w:ascii="Times New Roman" w:hAnsi="Times New Roman" w:cs="Times New Roman"/>
                <w:sz w:val="24"/>
                <w:szCs w:val="24"/>
              </w:rPr>
            </w:pPr>
            <w:r w:rsidRPr="00334864">
              <w:rPr>
                <w:rFonts w:ascii="Times New Roman" w:hAnsi="Times New Roman" w:cs="Times New Roman"/>
                <w:sz w:val="24"/>
                <w:szCs w:val="24"/>
              </w:rPr>
              <w:tab/>
              <w:t>3.</w:t>
            </w:r>
            <w:r w:rsidRPr="00334864">
              <w:rPr>
                <w:rFonts w:ascii="Times New Roman" w:hAnsi="Times New Roman" w:cs="Times New Roman"/>
                <w:sz w:val="24"/>
                <w:szCs w:val="24"/>
              </w:rPr>
              <w:tab/>
              <w:t>Çocuk, Ali Kuşçu’nun gökyüzü ile ilgili yaptığı çalışmaların önemini kavrar ve bilim insanlarının merakla araştırma yaparak insanlığa katkı sunduğunu öğrenir.</w:t>
            </w:r>
          </w:p>
          <w:p w14:paraId="36DCCF29" w14:textId="77777777" w:rsidR="00334864" w:rsidRPr="00334864" w:rsidRDefault="00334864" w:rsidP="00334864">
            <w:pPr>
              <w:spacing w:line="360" w:lineRule="auto"/>
              <w:rPr>
                <w:rFonts w:ascii="Times New Roman" w:hAnsi="Times New Roman" w:cs="Times New Roman"/>
                <w:sz w:val="24"/>
                <w:szCs w:val="24"/>
              </w:rPr>
            </w:pPr>
            <w:r w:rsidRPr="00334864">
              <w:rPr>
                <w:rFonts w:ascii="Times New Roman" w:hAnsi="Times New Roman" w:cs="Times New Roman"/>
                <w:sz w:val="24"/>
                <w:szCs w:val="24"/>
              </w:rPr>
              <w:t>(SDB2.2.SB1, D4.2.2, TAEOB.1.a)</w:t>
            </w:r>
          </w:p>
          <w:p w14:paraId="500418C8" w14:textId="77777777" w:rsidR="00334864" w:rsidRPr="00334864" w:rsidRDefault="00334864" w:rsidP="00334864">
            <w:pPr>
              <w:spacing w:line="360" w:lineRule="auto"/>
              <w:rPr>
                <w:rFonts w:ascii="Times New Roman" w:hAnsi="Times New Roman" w:cs="Times New Roman"/>
                <w:sz w:val="24"/>
                <w:szCs w:val="24"/>
              </w:rPr>
            </w:pPr>
            <w:r w:rsidRPr="00334864">
              <w:rPr>
                <w:rFonts w:ascii="Times New Roman" w:hAnsi="Times New Roman" w:cs="Times New Roman"/>
                <w:sz w:val="24"/>
                <w:szCs w:val="24"/>
              </w:rPr>
              <w:tab/>
              <w:t>4.</w:t>
            </w:r>
            <w:r w:rsidRPr="00334864">
              <w:rPr>
                <w:rFonts w:ascii="Times New Roman" w:hAnsi="Times New Roman" w:cs="Times New Roman"/>
                <w:sz w:val="24"/>
                <w:szCs w:val="24"/>
              </w:rPr>
              <w:tab/>
              <w:t>Çocuk, mevsimlerin özelliklerini ayırt eder; ilkbahar, yaz, sonbahar ve kış mevsiminde doğada ve çevrede neler değiştiğini ifade eder.</w:t>
            </w:r>
          </w:p>
          <w:p w14:paraId="48379609" w14:textId="77777777" w:rsidR="00334864" w:rsidRPr="00334864" w:rsidRDefault="00334864" w:rsidP="00334864">
            <w:pPr>
              <w:spacing w:line="360" w:lineRule="auto"/>
              <w:rPr>
                <w:rFonts w:ascii="Times New Roman" w:hAnsi="Times New Roman" w:cs="Times New Roman"/>
                <w:sz w:val="24"/>
                <w:szCs w:val="24"/>
              </w:rPr>
            </w:pPr>
            <w:r w:rsidRPr="00334864">
              <w:rPr>
                <w:rFonts w:ascii="Times New Roman" w:hAnsi="Times New Roman" w:cs="Times New Roman"/>
                <w:sz w:val="24"/>
                <w:szCs w:val="24"/>
              </w:rPr>
              <w:t>(FÇB2.1, TAEOB.2.b, SBAB1.a)</w:t>
            </w:r>
          </w:p>
          <w:p w14:paraId="1783A7E5" w14:textId="77777777" w:rsidR="00334864" w:rsidRPr="00334864" w:rsidRDefault="00334864" w:rsidP="00334864">
            <w:pPr>
              <w:spacing w:line="360" w:lineRule="auto"/>
              <w:rPr>
                <w:rFonts w:ascii="Times New Roman" w:hAnsi="Times New Roman" w:cs="Times New Roman"/>
                <w:sz w:val="24"/>
                <w:szCs w:val="24"/>
              </w:rPr>
            </w:pPr>
            <w:r w:rsidRPr="00334864">
              <w:rPr>
                <w:rFonts w:ascii="Times New Roman" w:hAnsi="Times New Roman" w:cs="Times New Roman"/>
                <w:sz w:val="24"/>
                <w:szCs w:val="24"/>
              </w:rPr>
              <w:tab/>
              <w:t>5.</w:t>
            </w:r>
            <w:r w:rsidRPr="00334864">
              <w:rPr>
                <w:rFonts w:ascii="Times New Roman" w:hAnsi="Times New Roman" w:cs="Times New Roman"/>
                <w:sz w:val="24"/>
                <w:szCs w:val="24"/>
              </w:rPr>
              <w:tab/>
              <w:t>Çocuk, zaman kavramını daha iyi anlamak için aylar ve günleri mevsimlerle ilişkilendirir, takvim üzerinde işaretleme yapar.</w:t>
            </w:r>
          </w:p>
          <w:p w14:paraId="30CCC0C1" w14:textId="77777777" w:rsidR="00334864" w:rsidRPr="00334864" w:rsidRDefault="00334864" w:rsidP="00334864">
            <w:pPr>
              <w:spacing w:line="360" w:lineRule="auto"/>
              <w:rPr>
                <w:rFonts w:ascii="Times New Roman" w:hAnsi="Times New Roman" w:cs="Times New Roman"/>
                <w:sz w:val="24"/>
                <w:szCs w:val="24"/>
              </w:rPr>
            </w:pPr>
            <w:r w:rsidRPr="00334864">
              <w:rPr>
                <w:rFonts w:ascii="Times New Roman" w:hAnsi="Times New Roman" w:cs="Times New Roman"/>
                <w:sz w:val="24"/>
                <w:szCs w:val="24"/>
              </w:rPr>
              <w:t>(OB4.1.SB1, TAKB.2.b, K7-G1)</w:t>
            </w:r>
          </w:p>
          <w:p w14:paraId="3A0B674F" w14:textId="77777777" w:rsidR="00334864" w:rsidRPr="00334864" w:rsidRDefault="00334864" w:rsidP="00334864">
            <w:pPr>
              <w:spacing w:line="360" w:lineRule="auto"/>
              <w:rPr>
                <w:rFonts w:ascii="Times New Roman" w:hAnsi="Times New Roman" w:cs="Times New Roman"/>
                <w:sz w:val="24"/>
                <w:szCs w:val="24"/>
              </w:rPr>
            </w:pPr>
            <w:r w:rsidRPr="00334864">
              <w:rPr>
                <w:rFonts w:ascii="Times New Roman" w:hAnsi="Times New Roman" w:cs="Times New Roman"/>
                <w:sz w:val="24"/>
                <w:szCs w:val="24"/>
              </w:rPr>
              <w:lastRenderedPageBreak/>
              <w:tab/>
              <w:t>6.</w:t>
            </w:r>
            <w:r w:rsidRPr="00334864">
              <w:rPr>
                <w:rFonts w:ascii="Times New Roman" w:hAnsi="Times New Roman" w:cs="Times New Roman"/>
                <w:sz w:val="24"/>
                <w:szCs w:val="24"/>
              </w:rPr>
              <w:tab/>
              <w:t>Çocuk, gözlem sonuçlarını resim, drama veya kısa anlatılarla ifade eder; böylece bilimsel süreç becerilerini ve yaratıcı düşüncesini kullanır.</w:t>
            </w:r>
          </w:p>
          <w:p w14:paraId="62870834" w14:textId="77777777" w:rsidR="00334864" w:rsidRPr="00334864" w:rsidRDefault="00334864" w:rsidP="00334864">
            <w:pPr>
              <w:spacing w:line="360" w:lineRule="auto"/>
              <w:rPr>
                <w:rFonts w:ascii="Times New Roman" w:hAnsi="Times New Roman" w:cs="Times New Roman"/>
                <w:sz w:val="24"/>
                <w:szCs w:val="24"/>
              </w:rPr>
            </w:pPr>
            <w:r w:rsidRPr="00334864">
              <w:rPr>
                <w:rFonts w:ascii="Times New Roman" w:hAnsi="Times New Roman" w:cs="Times New Roman"/>
                <w:sz w:val="24"/>
                <w:szCs w:val="24"/>
              </w:rPr>
              <w:t>(SNAB4.a, D12.2.3, HSAB1.a)</w:t>
            </w:r>
          </w:p>
          <w:p w14:paraId="7152B02B" w14:textId="77777777" w:rsidR="00334864" w:rsidRPr="00334864" w:rsidRDefault="00334864" w:rsidP="00334864">
            <w:pPr>
              <w:spacing w:line="360" w:lineRule="auto"/>
              <w:rPr>
                <w:rFonts w:ascii="Times New Roman" w:hAnsi="Times New Roman" w:cs="Times New Roman"/>
                <w:sz w:val="24"/>
                <w:szCs w:val="24"/>
              </w:rPr>
            </w:pPr>
            <w:r w:rsidRPr="00334864">
              <w:rPr>
                <w:rFonts w:ascii="Times New Roman" w:hAnsi="Times New Roman" w:cs="Times New Roman"/>
                <w:sz w:val="24"/>
                <w:szCs w:val="24"/>
              </w:rPr>
              <w:tab/>
              <w:t>7.</w:t>
            </w:r>
            <w:r w:rsidRPr="00334864">
              <w:rPr>
                <w:rFonts w:ascii="Times New Roman" w:hAnsi="Times New Roman" w:cs="Times New Roman"/>
                <w:sz w:val="24"/>
                <w:szCs w:val="24"/>
              </w:rPr>
              <w:tab/>
              <w:t>Çocuk, gökyüzü ile ilgili kavram ve sözcükleri doğru şekilde kullanır (hilal, dolunay, ilkbahar, sonbahar, araştırma, bilim insanı vb.).</w:t>
            </w:r>
          </w:p>
          <w:p w14:paraId="0C3D5670" w14:textId="77777777" w:rsidR="00334864" w:rsidRPr="00334864" w:rsidRDefault="00334864" w:rsidP="00334864">
            <w:pPr>
              <w:spacing w:line="360" w:lineRule="auto"/>
              <w:rPr>
                <w:rFonts w:ascii="Times New Roman" w:hAnsi="Times New Roman" w:cs="Times New Roman"/>
                <w:sz w:val="24"/>
                <w:szCs w:val="24"/>
              </w:rPr>
            </w:pPr>
            <w:r w:rsidRPr="00334864">
              <w:rPr>
                <w:rFonts w:ascii="Times New Roman" w:hAnsi="Times New Roman" w:cs="Times New Roman"/>
                <w:sz w:val="24"/>
                <w:szCs w:val="24"/>
              </w:rPr>
              <w:t>(TAEOB.1.a, OKB1, OB4.1.SB1)</w:t>
            </w:r>
          </w:p>
          <w:p w14:paraId="2829C10F" w14:textId="77777777" w:rsidR="00334864" w:rsidRPr="00334864" w:rsidRDefault="00334864" w:rsidP="00334864">
            <w:pPr>
              <w:spacing w:line="360" w:lineRule="auto"/>
              <w:rPr>
                <w:rFonts w:ascii="Times New Roman" w:hAnsi="Times New Roman" w:cs="Times New Roman"/>
                <w:sz w:val="24"/>
                <w:szCs w:val="24"/>
              </w:rPr>
            </w:pPr>
            <w:r w:rsidRPr="00334864">
              <w:rPr>
                <w:rFonts w:ascii="Times New Roman" w:hAnsi="Times New Roman" w:cs="Times New Roman"/>
                <w:sz w:val="24"/>
                <w:szCs w:val="24"/>
              </w:rPr>
              <w:tab/>
              <w:t>8.</w:t>
            </w:r>
            <w:r w:rsidRPr="00334864">
              <w:rPr>
                <w:rFonts w:ascii="Times New Roman" w:hAnsi="Times New Roman" w:cs="Times New Roman"/>
                <w:sz w:val="24"/>
                <w:szCs w:val="24"/>
              </w:rPr>
              <w:tab/>
              <w:t>Çocuk, değerler eğitimi kapsamında merak etmenin, araştırmanın ve bilginin peşinden gitmenin önemini kavrar ve kendi sorularını sormaktan çekinmez.</w:t>
            </w:r>
          </w:p>
          <w:p w14:paraId="4B8CE655" w14:textId="64E02308" w:rsidR="00BB3256" w:rsidRPr="00B1095C" w:rsidRDefault="00334864" w:rsidP="00334864">
            <w:pPr>
              <w:spacing w:line="360" w:lineRule="auto"/>
              <w:rPr>
                <w:rFonts w:ascii="Times New Roman" w:hAnsi="Times New Roman" w:cs="Times New Roman"/>
                <w:sz w:val="24"/>
                <w:szCs w:val="24"/>
              </w:rPr>
            </w:pPr>
            <w:r w:rsidRPr="00334864">
              <w:rPr>
                <w:rFonts w:ascii="Times New Roman" w:hAnsi="Times New Roman" w:cs="Times New Roman"/>
                <w:sz w:val="24"/>
                <w:szCs w:val="24"/>
              </w:rPr>
              <w:t>(D6.2.1, SDB2.1.SB2, DEĞER: Merak – Araştırma – Bilgi Sevgisi)</w:t>
            </w:r>
          </w:p>
        </w:tc>
      </w:tr>
      <w:tr w:rsidR="00BB3256" w:rsidRPr="00B1095C" w14:paraId="523AAB3C" w14:textId="77777777" w:rsidTr="001E0194">
        <w:trPr>
          <w:trHeight w:val="1134"/>
        </w:trPr>
        <w:tc>
          <w:tcPr>
            <w:tcW w:w="1736" w:type="dxa"/>
          </w:tcPr>
          <w:p w14:paraId="31E9EFB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İçerik Çerçevesi</w:t>
            </w:r>
          </w:p>
        </w:tc>
        <w:tc>
          <w:tcPr>
            <w:tcW w:w="7326" w:type="dxa"/>
          </w:tcPr>
          <w:p w14:paraId="10158DD9" w14:textId="77777777" w:rsidR="008C762D" w:rsidRDefault="008C762D" w:rsidP="008C762D">
            <w:pPr>
              <w:pStyle w:val="NormalWeb"/>
              <w:spacing w:line="360" w:lineRule="auto"/>
              <w:jc w:val="both"/>
            </w:pPr>
            <w:r>
              <w:t>Kavramlar: Mevsimler (İlkbahar, Yaz, Sonbahar, Kış), Ay Evreleri (Hilal, İlk Dördün, Dolunay, Son Dördün)</w:t>
            </w:r>
          </w:p>
          <w:p w14:paraId="395ED196" w14:textId="1A3D0F78" w:rsidR="006448DC" w:rsidRDefault="008C762D" w:rsidP="008C762D">
            <w:pPr>
              <w:pStyle w:val="NormalWeb"/>
              <w:spacing w:line="360" w:lineRule="auto"/>
              <w:jc w:val="both"/>
            </w:pPr>
            <w:r>
              <w:tab/>
            </w:r>
          </w:p>
          <w:p w14:paraId="03363923" w14:textId="50AF9A6D" w:rsidR="00A1117C" w:rsidRPr="00B1095C" w:rsidRDefault="00A1117C" w:rsidP="008C762D">
            <w:pPr>
              <w:pStyle w:val="NormalWeb"/>
              <w:spacing w:line="360" w:lineRule="auto"/>
              <w:jc w:val="both"/>
              <w:rPr>
                <w:color w:val="212529"/>
              </w:rPr>
            </w:pPr>
          </w:p>
        </w:tc>
      </w:tr>
      <w:tr w:rsidR="00BB3256" w:rsidRPr="00B1095C" w14:paraId="28BA6C72" w14:textId="77777777" w:rsidTr="001E0194">
        <w:trPr>
          <w:trHeight w:val="567"/>
        </w:trPr>
        <w:tc>
          <w:tcPr>
            <w:tcW w:w="9062" w:type="dxa"/>
            <w:gridSpan w:val="2"/>
          </w:tcPr>
          <w:p w14:paraId="2FC80D7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Öğrenme-Öğretme Yaşantıları</w:t>
            </w:r>
          </w:p>
        </w:tc>
      </w:tr>
      <w:tr w:rsidR="00BB3256" w:rsidRPr="00B1095C" w14:paraId="7B222340" w14:textId="77777777" w:rsidTr="001E0194">
        <w:trPr>
          <w:trHeight w:val="1134"/>
        </w:trPr>
        <w:tc>
          <w:tcPr>
            <w:tcW w:w="1736" w:type="dxa"/>
          </w:tcPr>
          <w:p w14:paraId="12DF2AC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439DE5AC" w14:textId="25D141AD" w:rsidR="008C762D" w:rsidRPr="008C762D" w:rsidRDefault="00BB3256" w:rsidP="008C762D">
            <w:pPr>
              <w:spacing w:line="360" w:lineRule="auto"/>
              <w:jc w:val="both"/>
              <w:rPr>
                <w:rFonts w:ascii="Times New Roman" w:hAnsi="Times New Roman" w:cs="Times New Roman"/>
                <w:bCs/>
                <w:sz w:val="24"/>
                <w:szCs w:val="24"/>
              </w:rPr>
            </w:pPr>
            <w:r w:rsidRPr="00B1095C">
              <w:rPr>
                <w:rStyle w:val="Gl"/>
                <w:rFonts w:ascii="Times New Roman" w:eastAsiaTheme="majorEastAsia" w:hAnsi="Times New Roman" w:cs="Times New Roman"/>
                <w:color w:val="212529"/>
                <w:sz w:val="24"/>
                <w:szCs w:val="24"/>
              </w:rPr>
              <w:t>GÜNE BAŞLAMA ZAMANI</w:t>
            </w:r>
            <w:r w:rsidR="00714F98" w:rsidRPr="00B1095C">
              <w:rPr>
                <w:rStyle w:val="Gl"/>
                <w:rFonts w:ascii="Times New Roman" w:eastAsiaTheme="majorEastAsia" w:hAnsi="Times New Roman" w:cs="Times New Roman"/>
                <w:color w:val="212529"/>
                <w:sz w:val="24"/>
                <w:szCs w:val="24"/>
              </w:rPr>
              <w:br/>
            </w:r>
            <w:r w:rsidR="008C762D">
              <w:rPr>
                <w:rFonts w:ascii="Times New Roman" w:hAnsi="Times New Roman" w:cs="Times New Roman"/>
                <w:bCs/>
                <w:sz w:val="24"/>
                <w:szCs w:val="24"/>
              </w:rPr>
              <w:t>Ö</w:t>
            </w:r>
            <w:r w:rsidR="008C762D" w:rsidRPr="008C762D">
              <w:rPr>
                <w:rFonts w:ascii="Times New Roman" w:hAnsi="Times New Roman" w:cs="Times New Roman"/>
                <w:bCs/>
                <w:sz w:val="24"/>
                <w:szCs w:val="24"/>
              </w:rPr>
              <w:t>ğretmen: “Bugün hangi mevsimdeyiz? Hava nasıl? Dün gece ayı gördünüz mü?” (SBAB1, TAKB.1.a)</w:t>
            </w:r>
          </w:p>
          <w:p w14:paraId="1B80E110"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Çocuklar sırasıyla gözlemlerini paylaşır. (FBAB1, K7-G1)</w:t>
            </w:r>
          </w:p>
          <w:p w14:paraId="3A46D3AB" w14:textId="77777777" w:rsidR="008C762D" w:rsidRPr="008C762D" w:rsidRDefault="008C762D" w:rsidP="008C762D">
            <w:pPr>
              <w:spacing w:line="360" w:lineRule="auto"/>
              <w:jc w:val="both"/>
              <w:rPr>
                <w:rFonts w:ascii="Times New Roman" w:hAnsi="Times New Roman" w:cs="Times New Roman"/>
                <w:bCs/>
                <w:sz w:val="24"/>
                <w:szCs w:val="24"/>
              </w:rPr>
            </w:pPr>
          </w:p>
          <w:p w14:paraId="233CF4CE" w14:textId="1A9F3214" w:rsidR="008C762D" w:rsidRDefault="008C762D" w:rsidP="008C762D">
            <w:pPr>
              <w:spacing w:line="360" w:lineRule="auto"/>
              <w:jc w:val="both"/>
              <w:rPr>
                <w:rFonts w:ascii="Times New Roman" w:hAnsi="Times New Roman" w:cs="Times New Roman"/>
                <w:bCs/>
                <w:sz w:val="24"/>
                <w:szCs w:val="24"/>
              </w:rPr>
            </w:pPr>
          </w:p>
          <w:p w14:paraId="6850DE9D" w14:textId="77777777" w:rsidR="008C762D" w:rsidRPr="008C762D" w:rsidRDefault="008C762D" w:rsidP="008C762D">
            <w:pPr>
              <w:spacing w:line="360" w:lineRule="auto"/>
              <w:jc w:val="both"/>
              <w:rPr>
                <w:rFonts w:ascii="Times New Roman" w:hAnsi="Times New Roman" w:cs="Times New Roman"/>
                <w:bCs/>
                <w:sz w:val="24"/>
                <w:szCs w:val="24"/>
              </w:rPr>
            </w:pPr>
          </w:p>
          <w:p w14:paraId="748843F2" w14:textId="5EE22C7B"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Öğrenme Merkezleri</w:t>
            </w:r>
          </w:p>
          <w:p w14:paraId="2AA39533"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ab/>
              <w:t>•</w:t>
            </w:r>
            <w:r w:rsidRPr="008C762D">
              <w:rPr>
                <w:rFonts w:ascii="Times New Roman" w:hAnsi="Times New Roman" w:cs="Times New Roman"/>
                <w:bCs/>
                <w:sz w:val="24"/>
                <w:szCs w:val="24"/>
              </w:rPr>
              <w:tab/>
              <w:t>Fen Merkezi: Dünya’nın Güneş etrafında dönmesi ve mevsim kartları eşleştirme.</w:t>
            </w:r>
          </w:p>
          <w:p w14:paraId="609F89C9"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ab/>
              <w:t>•</w:t>
            </w:r>
            <w:r w:rsidRPr="008C762D">
              <w:rPr>
                <w:rFonts w:ascii="Times New Roman" w:hAnsi="Times New Roman" w:cs="Times New Roman"/>
                <w:bCs/>
                <w:sz w:val="24"/>
                <w:szCs w:val="24"/>
              </w:rPr>
              <w:tab/>
              <w:t>Sanat Merkezi: Mevsim ağacı boyama (ilkbahar çiçek, yaz güneş, sonbahar yaprak, kış kar).</w:t>
            </w:r>
          </w:p>
          <w:p w14:paraId="6375D010"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ab/>
              <w:t>•</w:t>
            </w:r>
            <w:r w:rsidRPr="008C762D">
              <w:rPr>
                <w:rFonts w:ascii="Times New Roman" w:hAnsi="Times New Roman" w:cs="Times New Roman"/>
                <w:bCs/>
                <w:sz w:val="24"/>
                <w:szCs w:val="24"/>
              </w:rPr>
              <w:tab/>
              <w:t>Drama Merkezi: Çocuklar mevsim kıyafetlerini canlandırır.</w:t>
            </w:r>
          </w:p>
          <w:p w14:paraId="39BBF32B"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lastRenderedPageBreak/>
              <w:tab/>
              <w:t>•</w:t>
            </w:r>
            <w:r w:rsidRPr="008C762D">
              <w:rPr>
                <w:rFonts w:ascii="Times New Roman" w:hAnsi="Times New Roman" w:cs="Times New Roman"/>
                <w:bCs/>
                <w:sz w:val="24"/>
                <w:szCs w:val="24"/>
              </w:rPr>
              <w:tab/>
              <w:t>Dil Merkezi: “Ayın evreleri” kartlarını sıraya dizme ve açıklama.</w:t>
            </w:r>
          </w:p>
          <w:p w14:paraId="28A29E73" w14:textId="77777777" w:rsidR="008C762D" w:rsidRPr="00B1095C" w:rsidRDefault="008C762D" w:rsidP="008C762D">
            <w:pPr>
              <w:pStyle w:val="NormalWeb"/>
              <w:spacing w:before="0" w:beforeAutospacing="0" w:line="360" w:lineRule="auto"/>
              <w:jc w:val="both"/>
              <w:rPr>
                <w:color w:val="212529"/>
              </w:rPr>
            </w:pPr>
            <w:r w:rsidRPr="00B1095C">
              <w:rPr>
                <w:rStyle w:val="Gl"/>
                <w:rFonts w:eastAsiaTheme="majorEastAsia"/>
                <w:color w:val="212529"/>
              </w:rPr>
              <w:t>BESLENME, TOPLANMA, TEMİZLİK</w:t>
            </w:r>
          </w:p>
          <w:p w14:paraId="303E9A9A" w14:textId="54DE5678" w:rsidR="008C762D" w:rsidRPr="008C762D" w:rsidRDefault="008C762D" w:rsidP="008C762D">
            <w:pPr>
              <w:spacing w:line="360" w:lineRule="auto"/>
              <w:jc w:val="both"/>
              <w:rPr>
                <w:rFonts w:ascii="Times New Roman" w:hAnsi="Times New Roman" w:cs="Times New Roman"/>
                <w:bCs/>
                <w:sz w:val="24"/>
                <w:szCs w:val="24"/>
              </w:rPr>
            </w:pPr>
            <w:r w:rsidRPr="00B1095C">
              <w:rPr>
                <w:color w:val="212529"/>
              </w:rPr>
              <w:t>Sınıf için rutin haline gelen toplanma müziği açılır ve sınıf</w:t>
            </w:r>
            <w:r>
              <w:rPr>
                <w:color w:val="212529"/>
              </w:rPr>
              <w:t xml:space="preserve"> toplanmasına rehberlik </w:t>
            </w:r>
            <w:proofErr w:type="spellStart"/>
            <w:proofErr w:type="gramStart"/>
            <w:r>
              <w:rPr>
                <w:color w:val="212529"/>
              </w:rPr>
              <w:t>edilir.</w:t>
            </w:r>
            <w:r w:rsidRPr="008C762D">
              <w:rPr>
                <w:rFonts w:ascii="Times New Roman" w:hAnsi="Times New Roman" w:cs="Times New Roman"/>
                <w:bCs/>
                <w:sz w:val="24"/>
                <w:szCs w:val="24"/>
              </w:rPr>
              <w:t>Öğle</w:t>
            </w:r>
            <w:proofErr w:type="spellEnd"/>
            <w:proofErr w:type="gramEnd"/>
            <w:r w:rsidRPr="008C762D">
              <w:rPr>
                <w:rFonts w:ascii="Times New Roman" w:hAnsi="Times New Roman" w:cs="Times New Roman"/>
                <w:bCs/>
                <w:sz w:val="24"/>
                <w:szCs w:val="24"/>
              </w:rPr>
              <w:t xml:space="preserve"> yemeğinde öğretmen sorar: “Bu sebze hangi mevsimde yetişir?” Çocuklar tahmin eder. (KB2.7.SB2, D5.2.3)</w:t>
            </w:r>
          </w:p>
          <w:p w14:paraId="01A57793" w14:textId="3BB52AFA" w:rsidR="008C762D" w:rsidRPr="00806615" w:rsidRDefault="008C762D" w:rsidP="008C762D">
            <w:pPr>
              <w:spacing w:line="360" w:lineRule="auto"/>
              <w:jc w:val="both"/>
              <w:rPr>
                <w:rFonts w:ascii="Times New Roman" w:hAnsi="Times New Roman" w:cs="Times New Roman"/>
                <w:sz w:val="24"/>
                <w:szCs w:val="24"/>
              </w:rPr>
            </w:pPr>
            <w:r w:rsidRPr="00806615">
              <w:rPr>
                <w:rFonts w:ascii="Times New Roman" w:hAnsi="Times New Roman" w:cs="Times New Roman"/>
                <w:sz w:val="24"/>
                <w:szCs w:val="24"/>
              </w:rPr>
              <w:t xml:space="preserve"> (TAKB.1.a, D13.2.2)</w:t>
            </w:r>
          </w:p>
          <w:p w14:paraId="43E8F50E" w14:textId="77777777" w:rsidR="008C762D" w:rsidRPr="00806615" w:rsidRDefault="008C762D" w:rsidP="008C762D">
            <w:pPr>
              <w:spacing w:line="360" w:lineRule="auto"/>
              <w:jc w:val="both"/>
              <w:rPr>
                <w:rFonts w:ascii="Times New Roman" w:hAnsi="Times New Roman" w:cs="Times New Roman"/>
                <w:sz w:val="24"/>
                <w:szCs w:val="24"/>
              </w:rPr>
            </w:pPr>
            <w:r w:rsidRPr="00B1095C">
              <w:rPr>
                <w:color w:val="212529"/>
              </w:rPr>
              <w:t>Beslenme ve temizlik sürecinin ardından etkinliklere geçilir. (D18.2.3.)</w:t>
            </w:r>
            <w:r w:rsidRPr="00806615">
              <w:rPr>
                <w:rFonts w:ascii="Times New Roman" w:hAnsi="Times New Roman" w:cs="Times New Roman"/>
                <w:sz w:val="24"/>
                <w:szCs w:val="24"/>
              </w:rPr>
              <w:t xml:space="preserve"> </w:t>
            </w:r>
          </w:p>
          <w:p w14:paraId="4704420C" w14:textId="77777777" w:rsidR="008C762D" w:rsidRPr="008C762D" w:rsidRDefault="008C762D" w:rsidP="008C762D">
            <w:pPr>
              <w:spacing w:line="360" w:lineRule="auto"/>
              <w:jc w:val="both"/>
              <w:rPr>
                <w:rFonts w:ascii="Times New Roman" w:hAnsi="Times New Roman" w:cs="Times New Roman"/>
                <w:bCs/>
                <w:sz w:val="24"/>
                <w:szCs w:val="24"/>
              </w:rPr>
            </w:pPr>
          </w:p>
          <w:p w14:paraId="0966ABD1" w14:textId="1EF5AD6F"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Etkinlikler (</w:t>
            </w:r>
            <w:proofErr w:type="spellStart"/>
            <w:r w:rsidRPr="008C762D">
              <w:rPr>
                <w:rFonts w:ascii="Times New Roman" w:hAnsi="Times New Roman" w:cs="Times New Roman"/>
                <w:bCs/>
                <w:sz w:val="24"/>
                <w:szCs w:val="24"/>
              </w:rPr>
              <w:t>Hikâyeli</w:t>
            </w:r>
            <w:proofErr w:type="spellEnd"/>
            <w:r w:rsidRPr="008C762D">
              <w:rPr>
                <w:rFonts w:ascii="Times New Roman" w:hAnsi="Times New Roman" w:cs="Times New Roman"/>
                <w:bCs/>
                <w:sz w:val="24"/>
                <w:szCs w:val="24"/>
              </w:rPr>
              <w:t>)</w:t>
            </w:r>
          </w:p>
          <w:p w14:paraId="42DA2227" w14:textId="77777777" w:rsidR="008C762D" w:rsidRPr="008C762D" w:rsidRDefault="008C762D" w:rsidP="008C762D">
            <w:pPr>
              <w:spacing w:line="360" w:lineRule="auto"/>
              <w:jc w:val="both"/>
              <w:rPr>
                <w:rFonts w:ascii="Times New Roman" w:hAnsi="Times New Roman" w:cs="Times New Roman"/>
                <w:bCs/>
                <w:sz w:val="24"/>
                <w:szCs w:val="24"/>
              </w:rPr>
            </w:pPr>
          </w:p>
          <w:p w14:paraId="455D18F8"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Hikâye – “Dört Mevsim Çocukları”</w:t>
            </w:r>
          </w:p>
          <w:p w14:paraId="1F93C407" w14:textId="77777777" w:rsidR="008C762D" w:rsidRPr="008C762D" w:rsidRDefault="008C762D" w:rsidP="008C762D">
            <w:pPr>
              <w:spacing w:line="360" w:lineRule="auto"/>
              <w:jc w:val="both"/>
              <w:rPr>
                <w:rFonts w:ascii="Times New Roman" w:hAnsi="Times New Roman" w:cs="Times New Roman"/>
                <w:bCs/>
                <w:sz w:val="24"/>
                <w:szCs w:val="24"/>
              </w:rPr>
            </w:pPr>
          </w:p>
          <w:p w14:paraId="02D40388"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Öğretmen anlatır: “Bir köyde 4 kardeş yaşarmış: İlkbahar çiçekleriyle, Yaz güneşiyle, Sonbahar yapraklarıyla, Kış kar taneleriyle gelirmiş.” (TADB.1.b)</w:t>
            </w:r>
          </w:p>
          <w:p w14:paraId="1A983AB8"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Çocuklar sırayla hangi mevsimi sevdiklerini söyler. (TAKB.1.a, SDB2.1.SB2)</w:t>
            </w:r>
          </w:p>
          <w:p w14:paraId="01C8D8AD" w14:textId="3743D062" w:rsidR="008C762D" w:rsidRPr="008C762D" w:rsidRDefault="008C762D" w:rsidP="008C762D">
            <w:pPr>
              <w:spacing w:line="360" w:lineRule="auto"/>
              <w:jc w:val="both"/>
              <w:rPr>
                <w:rFonts w:ascii="Times New Roman" w:hAnsi="Times New Roman" w:cs="Times New Roman"/>
                <w:bCs/>
                <w:sz w:val="24"/>
                <w:szCs w:val="24"/>
              </w:rPr>
            </w:pPr>
          </w:p>
          <w:p w14:paraId="112D2776" w14:textId="77777777" w:rsidR="008C762D" w:rsidRPr="008C762D" w:rsidRDefault="008C762D" w:rsidP="008C762D">
            <w:pPr>
              <w:spacing w:line="360" w:lineRule="auto"/>
              <w:jc w:val="both"/>
              <w:rPr>
                <w:rFonts w:ascii="Times New Roman" w:hAnsi="Times New Roman" w:cs="Times New Roman"/>
                <w:bCs/>
                <w:sz w:val="24"/>
                <w:szCs w:val="24"/>
              </w:rPr>
            </w:pPr>
          </w:p>
          <w:p w14:paraId="0C4F9FB5"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Fen Etkinliği – Dünya’nın Dönüşü</w:t>
            </w:r>
          </w:p>
          <w:p w14:paraId="65AE91F5" w14:textId="77777777" w:rsidR="008C762D" w:rsidRPr="008C762D" w:rsidRDefault="008C762D" w:rsidP="008C762D">
            <w:pPr>
              <w:spacing w:line="360" w:lineRule="auto"/>
              <w:jc w:val="both"/>
              <w:rPr>
                <w:rFonts w:ascii="Times New Roman" w:hAnsi="Times New Roman" w:cs="Times New Roman"/>
                <w:bCs/>
                <w:sz w:val="24"/>
                <w:szCs w:val="24"/>
              </w:rPr>
            </w:pPr>
          </w:p>
          <w:p w14:paraId="75224E79"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Öğretmen Dünya ve Güneş maketiyle gösterir: “Dünya Güneş’in etrafında dönerken mevsimler oluşur.” (FBAB1.a)</w:t>
            </w:r>
          </w:p>
          <w:p w14:paraId="40297C6E"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Çocuklar sırayla Dünya’yı döndürür, hangi mevsime geldiğini söyler. (KB2.7.SB1)</w:t>
            </w:r>
          </w:p>
          <w:p w14:paraId="12976733" w14:textId="77777777" w:rsidR="008C762D" w:rsidRPr="008C762D" w:rsidRDefault="008C762D" w:rsidP="008C762D">
            <w:pPr>
              <w:spacing w:line="360" w:lineRule="auto"/>
              <w:jc w:val="both"/>
              <w:rPr>
                <w:rFonts w:ascii="Times New Roman" w:hAnsi="Times New Roman" w:cs="Times New Roman"/>
                <w:bCs/>
                <w:sz w:val="24"/>
                <w:szCs w:val="24"/>
              </w:rPr>
            </w:pPr>
          </w:p>
          <w:p w14:paraId="4FF31B7B" w14:textId="77777777" w:rsidR="00A4260C" w:rsidRPr="00A4260C" w:rsidRDefault="00A4260C" w:rsidP="00A4260C">
            <w:pPr>
              <w:rPr>
                <w:rFonts w:ascii="Times New Roman" w:hAnsi="Times New Roman" w:cs="Times New Roman"/>
                <w:b/>
                <w:noProof/>
                <w:sz w:val="24"/>
                <w:szCs w:val="18"/>
              </w:rPr>
            </w:pPr>
            <w:r w:rsidRPr="00A4260C">
              <w:rPr>
                <w:rFonts w:ascii="Times New Roman" w:hAnsi="Times New Roman" w:cs="Times New Roman"/>
                <w:b/>
                <w:noProof/>
                <w:sz w:val="24"/>
                <w:szCs w:val="18"/>
              </w:rPr>
              <w:t xml:space="preserve">Ay ve dünya </w:t>
            </w:r>
          </w:p>
          <w:p w14:paraId="3C722B01" w14:textId="77777777" w:rsidR="00A4260C" w:rsidRPr="00A4260C" w:rsidRDefault="00A4260C" w:rsidP="00A4260C">
            <w:pPr>
              <w:rPr>
                <w:rFonts w:ascii="Times New Roman" w:hAnsi="Times New Roman" w:cs="Times New Roman"/>
                <w:noProof/>
                <w:sz w:val="24"/>
                <w:szCs w:val="18"/>
              </w:rPr>
            </w:pPr>
            <w:r w:rsidRPr="00A4260C">
              <w:rPr>
                <w:rFonts w:ascii="Times New Roman" w:hAnsi="Times New Roman" w:cs="Times New Roman"/>
                <w:noProof/>
                <w:sz w:val="24"/>
                <w:szCs w:val="18"/>
              </w:rPr>
              <w:t xml:space="preserve">Duvarlaraki ayın evreleri görselleri incelenir. </w:t>
            </w:r>
          </w:p>
          <w:p w14:paraId="02E89FBB" w14:textId="77777777" w:rsidR="00A4260C" w:rsidRPr="00A4260C" w:rsidRDefault="00A4260C" w:rsidP="00A4260C">
            <w:pPr>
              <w:rPr>
                <w:rFonts w:ascii="Times New Roman" w:hAnsi="Times New Roman" w:cs="Times New Roman"/>
                <w:noProof/>
                <w:sz w:val="24"/>
                <w:szCs w:val="18"/>
              </w:rPr>
            </w:pPr>
            <w:r w:rsidRPr="00A4260C">
              <w:rPr>
                <w:rFonts w:ascii="Times New Roman" w:hAnsi="Times New Roman" w:cs="Times New Roman"/>
                <w:noProof/>
                <w:sz w:val="24"/>
                <w:szCs w:val="18"/>
              </w:rPr>
              <w:t>Düşündürücü sorular;</w:t>
            </w:r>
          </w:p>
          <w:p w14:paraId="31447EA9" w14:textId="77777777" w:rsidR="00A4260C" w:rsidRPr="00A4260C" w:rsidRDefault="00A4260C" w:rsidP="00A4260C">
            <w:pPr>
              <w:rPr>
                <w:rFonts w:ascii="Times New Roman" w:hAnsi="Times New Roman" w:cs="Times New Roman"/>
                <w:noProof/>
                <w:sz w:val="24"/>
                <w:szCs w:val="18"/>
              </w:rPr>
            </w:pPr>
            <w:r w:rsidRPr="00A4260C">
              <w:rPr>
                <w:rFonts w:ascii="Times New Roman" w:hAnsi="Times New Roman" w:cs="Times New Roman"/>
                <w:noProof/>
                <w:sz w:val="24"/>
                <w:szCs w:val="18"/>
              </w:rPr>
              <w:t xml:space="preserve">Sizce ay ne kadar büyüktür. </w:t>
            </w:r>
          </w:p>
          <w:p w14:paraId="2BBBD5F1" w14:textId="77777777" w:rsidR="00A4260C" w:rsidRPr="00A4260C" w:rsidRDefault="00A4260C" w:rsidP="00A4260C">
            <w:pPr>
              <w:rPr>
                <w:rFonts w:ascii="Times New Roman" w:hAnsi="Times New Roman" w:cs="Times New Roman"/>
                <w:noProof/>
                <w:sz w:val="24"/>
                <w:szCs w:val="18"/>
              </w:rPr>
            </w:pPr>
            <w:r w:rsidRPr="00A4260C">
              <w:rPr>
                <w:rFonts w:ascii="Times New Roman" w:hAnsi="Times New Roman" w:cs="Times New Roman"/>
                <w:noProof/>
                <w:sz w:val="24"/>
                <w:szCs w:val="18"/>
              </w:rPr>
              <w:t>Sizce ay mı dünyanın etrafında yoksa dünya mı ayın etrafında döner?</w:t>
            </w:r>
          </w:p>
          <w:p w14:paraId="600B4009" w14:textId="77777777" w:rsidR="00A4260C" w:rsidRPr="00A4260C" w:rsidRDefault="00A4260C" w:rsidP="00A4260C">
            <w:pPr>
              <w:rPr>
                <w:rFonts w:ascii="Times New Roman" w:hAnsi="Times New Roman" w:cs="Times New Roman"/>
                <w:noProof/>
                <w:sz w:val="24"/>
                <w:szCs w:val="18"/>
              </w:rPr>
            </w:pPr>
            <w:r w:rsidRPr="00A4260C">
              <w:rPr>
                <w:rFonts w:ascii="Times New Roman" w:hAnsi="Times New Roman" w:cs="Times New Roman"/>
                <w:noProof/>
                <w:sz w:val="24"/>
                <w:szCs w:val="18"/>
              </w:rPr>
              <w:t>Sizce ay neden dünyanın etrafında dönüyor olabilir? (Uydu olduğu için, Dünyanın yörüngesinde hareket ediyor)</w:t>
            </w:r>
          </w:p>
          <w:p w14:paraId="2AA49008" w14:textId="77777777" w:rsidR="00A4260C" w:rsidRPr="00A4260C" w:rsidRDefault="00A4260C" w:rsidP="00A4260C">
            <w:pPr>
              <w:rPr>
                <w:rFonts w:ascii="Times New Roman" w:hAnsi="Times New Roman" w:cs="Times New Roman"/>
                <w:noProof/>
                <w:sz w:val="24"/>
                <w:szCs w:val="18"/>
              </w:rPr>
            </w:pPr>
            <w:r w:rsidRPr="00A4260C">
              <w:rPr>
                <w:rFonts w:ascii="Times New Roman" w:hAnsi="Times New Roman" w:cs="Times New Roman"/>
                <w:noProof/>
                <w:sz w:val="24"/>
                <w:szCs w:val="18"/>
              </w:rPr>
              <w:t>Çocuklar oyun hamuru ile ay matlarına evrelerini tasarlar. (Her çocuk için ay matı hazırlanır)</w:t>
            </w:r>
          </w:p>
          <w:p w14:paraId="063658EE" w14:textId="77777777" w:rsidR="00A4260C" w:rsidRPr="00A4260C" w:rsidRDefault="00A4260C" w:rsidP="00A4260C">
            <w:pPr>
              <w:rPr>
                <w:rFonts w:ascii="Times New Roman" w:hAnsi="Times New Roman" w:cs="Times New Roman"/>
                <w:noProof/>
                <w:sz w:val="24"/>
                <w:szCs w:val="18"/>
              </w:rPr>
            </w:pPr>
            <w:r w:rsidRPr="00A4260C">
              <w:rPr>
                <w:rFonts w:ascii="Times New Roman" w:hAnsi="Times New Roman" w:cs="Times New Roman"/>
                <w:noProof/>
                <w:sz w:val="24"/>
                <w:szCs w:val="18"/>
              </w:rPr>
              <w:lastRenderedPageBreak/>
              <w:t xml:space="preserve">Öğretmen ayın evrelerinin görsellerini sıra ile göstererek çocukların vücutları ile bu evreleri oluşturmalarını ister. </w:t>
            </w:r>
          </w:p>
          <w:p w14:paraId="6DFE43A7" w14:textId="77777777" w:rsidR="00A4260C" w:rsidRPr="00A4260C" w:rsidRDefault="00A4260C" w:rsidP="00A4260C">
            <w:pPr>
              <w:rPr>
                <w:rFonts w:ascii="Times New Roman" w:hAnsi="Times New Roman" w:cs="Times New Roman"/>
                <w:noProof/>
                <w:sz w:val="24"/>
                <w:szCs w:val="18"/>
              </w:rPr>
            </w:pPr>
            <w:r w:rsidRPr="00A4260C">
              <w:rPr>
                <w:rFonts w:ascii="Times New Roman" w:hAnsi="Times New Roman" w:cs="Times New Roman"/>
                <w:noProof/>
                <w:sz w:val="24"/>
                <w:szCs w:val="18"/>
              </w:rPr>
              <w:t xml:space="preserve">Daha sonra gönüllü olan çocuklar ayın evresini vücudu ile gösterir ve diğer arkadaşları tahmin etmeye çalışır. </w:t>
            </w:r>
          </w:p>
          <w:p w14:paraId="2EA577F6" w14:textId="0157B041" w:rsidR="008C762D" w:rsidRPr="008C762D" w:rsidRDefault="008C762D" w:rsidP="008C762D">
            <w:pPr>
              <w:spacing w:line="360" w:lineRule="auto"/>
              <w:jc w:val="both"/>
              <w:rPr>
                <w:rFonts w:ascii="Times New Roman" w:hAnsi="Times New Roman" w:cs="Times New Roman"/>
                <w:bCs/>
                <w:sz w:val="24"/>
                <w:szCs w:val="24"/>
              </w:rPr>
            </w:pPr>
          </w:p>
          <w:p w14:paraId="1CF7DB35"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 xml:space="preserve">Drama – Mevsim </w:t>
            </w:r>
            <w:proofErr w:type="spellStart"/>
            <w:r w:rsidRPr="008C762D">
              <w:rPr>
                <w:rFonts w:ascii="Times New Roman" w:hAnsi="Times New Roman" w:cs="Times New Roman"/>
                <w:bCs/>
                <w:sz w:val="24"/>
                <w:szCs w:val="24"/>
              </w:rPr>
              <w:t>Pandomimi</w:t>
            </w:r>
            <w:proofErr w:type="spellEnd"/>
          </w:p>
          <w:p w14:paraId="6BA134A0" w14:textId="77777777" w:rsidR="008C762D" w:rsidRPr="008C762D" w:rsidRDefault="008C762D" w:rsidP="008C762D">
            <w:pPr>
              <w:spacing w:line="360" w:lineRule="auto"/>
              <w:jc w:val="both"/>
              <w:rPr>
                <w:rFonts w:ascii="Times New Roman" w:hAnsi="Times New Roman" w:cs="Times New Roman"/>
                <w:bCs/>
                <w:sz w:val="24"/>
                <w:szCs w:val="24"/>
              </w:rPr>
            </w:pPr>
          </w:p>
          <w:p w14:paraId="226CDD0E"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Çocuklar mevsim rollerine ayrılır:</w:t>
            </w:r>
          </w:p>
          <w:p w14:paraId="45693089"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ab/>
              <w:t>•</w:t>
            </w:r>
            <w:r w:rsidRPr="008C762D">
              <w:rPr>
                <w:rFonts w:ascii="Times New Roman" w:hAnsi="Times New Roman" w:cs="Times New Roman"/>
                <w:bCs/>
                <w:sz w:val="24"/>
                <w:szCs w:val="24"/>
              </w:rPr>
              <w:tab/>
              <w:t>İlkbahar: çiçek açma taklidi</w:t>
            </w:r>
          </w:p>
          <w:p w14:paraId="6F77D86D"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ab/>
              <w:t>•</w:t>
            </w:r>
            <w:r w:rsidRPr="008C762D">
              <w:rPr>
                <w:rFonts w:ascii="Times New Roman" w:hAnsi="Times New Roman" w:cs="Times New Roman"/>
                <w:bCs/>
                <w:sz w:val="24"/>
                <w:szCs w:val="24"/>
              </w:rPr>
              <w:tab/>
              <w:t>Yaz: güneşlenme ve dondurma yeme</w:t>
            </w:r>
          </w:p>
          <w:p w14:paraId="63B6B393"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ab/>
              <w:t>•</w:t>
            </w:r>
            <w:r w:rsidRPr="008C762D">
              <w:rPr>
                <w:rFonts w:ascii="Times New Roman" w:hAnsi="Times New Roman" w:cs="Times New Roman"/>
                <w:bCs/>
                <w:sz w:val="24"/>
                <w:szCs w:val="24"/>
              </w:rPr>
              <w:tab/>
              <w:t>Sonbahar: yaprakların düşmesini oynama</w:t>
            </w:r>
          </w:p>
          <w:p w14:paraId="7313F07B"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ab/>
              <w:t>•</w:t>
            </w:r>
            <w:r w:rsidRPr="008C762D">
              <w:rPr>
                <w:rFonts w:ascii="Times New Roman" w:hAnsi="Times New Roman" w:cs="Times New Roman"/>
                <w:bCs/>
                <w:sz w:val="24"/>
                <w:szCs w:val="24"/>
              </w:rPr>
              <w:tab/>
              <w:t xml:space="preserve">Kış: </w:t>
            </w:r>
            <w:proofErr w:type="gramStart"/>
            <w:r w:rsidRPr="008C762D">
              <w:rPr>
                <w:rFonts w:ascii="Times New Roman" w:hAnsi="Times New Roman" w:cs="Times New Roman"/>
                <w:bCs/>
                <w:sz w:val="24"/>
                <w:szCs w:val="24"/>
              </w:rPr>
              <w:t>kar topu</w:t>
            </w:r>
            <w:proofErr w:type="gramEnd"/>
            <w:r w:rsidRPr="008C762D">
              <w:rPr>
                <w:rFonts w:ascii="Times New Roman" w:hAnsi="Times New Roman" w:cs="Times New Roman"/>
                <w:bCs/>
                <w:sz w:val="24"/>
                <w:szCs w:val="24"/>
              </w:rPr>
              <w:t xml:space="preserve"> oynama (HSAB1, SBAB1)</w:t>
            </w:r>
          </w:p>
          <w:p w14:paraId="5EFD95F8" w14:textId="77777777" w:rsidR="008C762D" w:rsidRPr="008C762D" w:rsidRDefault="008C762D" w:rsidP="008C762D">
            <w:pPr>
              <w:spacing w:line="360" w:lineRule="auto"/>
              <w:jc w:val="both"/>
              <w:rPr>
                <w:rFonts w:ascii="Times New Roman" w:hAnsi="Times New Roman" w:cs="Times New Roman"/>
                <w:bCs/>
                <w:sz w:val="24"/>
                <w:szCs w:val="24"/>
              </w:rPr>
            </w:pPr>
          </w:p>
          <w:p w14:paraId="60E5AB1D" w14:textId="4D95318C" w:rsidR="008C762D" w:rsidRPr="008C762D" w:rsidRDefault="008C762D" w:rsidP="008C762D">
            <w:pPr>
              <w:spacing w:line="360" w:lineRule="auto"/>
              <w:jc w:val="both"/>
              <w:rPr>
                <w:rFonts w:ascii="Times New Roman" w:hAnsi="Times New Roman" w:cs="Times New Roman"/>
                <w:bCs/>
                <w:sz w:val="24"/>
                <w:szCs w:val="24"/>
              </w:rPr>
            </w:pPr>
          </w:p>
          <w:p w14:paraId="65E265E7"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Sanat – Mevsim Ağacı</w:t>
            </w:r>
          </w:p>
          <w:p w14:paraId="396C3E1D" w14:textId="77777777" w:rsidR="008C762D" w:rsidRPr="008C762D" w:rsidRDefault="008C762D" w:rsidP="008C762D">
            <w:pPr>
              <w:spacing w:line="360" w:lineRule="auto"/>
              <w:jc w:val="both"/>
              <w:rPr>
                <w:rFonts w:ascii="Times New Roman" w:hAnsi="Times New Roman" w:cs="Times New Roman"/>
                <w:bCs/>
                <w:sz w:val="24"/>
                <w:szCs w:val="24"/>
              </w:rPr>
            </w:pPr>
          </w:p>
          <w:p w14:paraId="0897A74B"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Her çocuk dört parçalı ağaç çizer. İlkbahar için çiçek, yaz için güneş, sonbahar için yaprak, kış için kar taneleri yapıştırır. (SNAB4.a, OB4.1.SB1)</w:t>
            </w:r>
          </w:p>
          <w:p w14:paraId="50FCE12D" w14:textId="6A2E63B2" w:rsidR="008C762D" w:rsidRPr="008C762D" w:rsidRDefault="008C762D" w:rsidP="008C762D">
            <w:pPr>
              <w:spacing w:line="360" w:lineRule="auto"/>
              <w:jc w:val="both"/>
              <w:rPr>
                <w:rFonts w:ascii="Times New Roman" w:hAnsi="Times New Roman" w:cs="Times New Roman"/>
                <w:bCs/>
                <w:sz w:val="24"/>
                <w:szCs w:val="24"/>
              </w:rPr>
            </w:pPr>
          </w:p>
          <w:p w14:paraId="1057673F" w14:textId="6B311495" w:rsidR="008C762D" w:rsidRPr="008C762D" w:rsidRDefault="00E93A85" w:rsidP="008C762D">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DOĞA KİTABI 25-26 TAMAMLANIR</w:t>
            </w:r>
            <w:bookmarkStart w:id="0" w:name="_GoBack"/>
            <w:bookmarkEnd w:id="0"/>
          </w:p>
          <w:p w14:paraId="0420A4F2"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Matematik – Ayın Evreleri Örüntüsü</w:t>
            </w:r>
          </w:p>
          <w:p w14:paraId="73648F35" w14:textId="77777777" w:rsidR="008C762D" w:rsidRPr="008C762D" w:rsidRDefault="008C762D" w:rsidP="008C762D">
            <w:pPr>
              <w:spacing w:line="360" w:lineRule="auto"/>
              <w:jc w:val="both"/>
              <w:rPr>
                <w:rFonts w:ascii="Times New Roman" w:hAnsi="Times New Roman" w:cs="Times New Roman"/>
                <w:bCs/>
                <w:sz w:val="24"/>
                <w:szCs w:val="24"/>
              </w:rPr>
            </w:pPr>
          </w:p>
          <w:p w14:paraId="73D6E667"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Çocuklar Hilal → İlk Dördün → Dolunay → Son Dördün kartlarını sıraya dizer. (MAB.1.a, KB2.4.SB1)</w:t>
            </w:r>
          </w:p>
          <w:p w14:paraId="1651EAE4"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Öğretmen: “Ay neden farklı görünür?” diye sorar. Çocuk: “Çünkü ışığı değişir.” der. (FBAB1.c)</w:t>
            </w:r>
          </w:p>
          <w:p w14:paraId="41623786" w14:textId="77777777" w:rsidR="008C762D" w:rsidRPr="008C762D" w:rsidRDefault="008C762D" w:rsidP="008C762D">
            <w:pPr>
              <w:pBdr>
                <w:top w:val="none" w:sz="4" w:space="0" w:color="000000"/>
                <w:left w:val="none" w:sz="4" w:space="0" w:color="000000"/>
                <w:bottom w:val="none" w:sz="4" w:space="0" w:color="000000"/>
                <w:right w:val="none" w:sz="4" w:space="0" w:color="000000"/>
                <w:between w:val="none" w:sz="4" w:space="0" w:color="000000"/>
              </w:pBdr>
              <w:spacing w:after="200" w:line="276" w:lineRule="auto"/>
              <w:rPr>
                <w:rFonts w:ascii="Times New Roman" w:eastAsia="Calibri" w:hAnsi="Times New Roman" w:cs="Times New Roman"/>
                <w:b/>
                <w:noProof/>
                <w:kern w:val="0"/>
                <w:sz w:val="24"/>
                <w:szCs w:val="24"/>
                <w14:ligatures w14:val="none"/>
              </w:rPr>
            </w:pPr>
            <w:r w:rsidRPr="008C762D">
              <w:rPr>
                <w:rFonts w:ascii="Times New Roman" w:eastAsia="Calibri" w:hAnsi="Times New Roman" w:cs="Times New Roman"/>
                <w:b/>
                <w:noProof/>
                <w:kern w:val="0"/>
                <w:sz w:val="24"/>
                <w:szCs w:val="24"/>
                <w14:ligatures w14:val="none"/>
              </w:rPr>
              <w:t xml:space="preserve">Ayın Evreleri </w:t>
            </w:r>
          </w:p>
          <w:p w14:paraId="6FF8F67B" w14:textId="77777777" w:rsidR="008C762D" w:rsidRPr="008C762D" w:rsidRDefault="008C762D" w:rsidP="008C762D">
            <w:pPr>
              <w:pBdr>
                <w:top w:val="none" w:sz="4" w:space="0" w:color="000000"/>
                <w:left w:val="none" w:sz="4" w:space="0" w:color="000000"/>
                <w:bottom w:val="none" w:sz="4" w:space="0" w:color="000000"/>
                <w:right w:val="none" w:sz="4" w:space="0" w:color="000000"/>
                <w:between w:val="none" w:sz="4" w:space="0" w:color="000000"/>
              </w:pBdr>
              <w:spacing w:after="200" w:line="276" w:lineRule="auto"/>
              <w:rPr>
                <w:rFonts w:ascii="Times New Roman" w:eastAsia="Calibri" w:hAnsi="Times New Roman" w:cs="Times New Roman"/>
                <w:kern w:val="0"/>
                <w:sz w:val="24"/>
                <w:szCs w:val="24"/>
                <w14:ligatures w14:val="none"/>
              </w:rPr>
            </w:pPr>
            <w:r w:rsidRPr="008C762D">
              <w:rPr>
                <w:rFonts w:ascii="Times New Roman" w:eastAsia="Calibri" w:hAnsi="Times New Roman" w:cs="Times New Roman"/>
                <w:noProof/>
                <w:kern w:val="0"/>
                <w:sz w:val="24"/>
                <w:szCs w:val="24"/>
                <w14:ligatures w14:val="none"/>
              </w:rPr>
              <w:t xml:space="preserve">Yere Öğretmen tarafından ayın evreleri görselleri yapıştırılır. Müzik başlar ve dans ederler. Müzik durduğu zaman öğretmenin yönergesine göre çocuklar ayın o evresinin üzerinde durmaları gerekir. Çocuklar oyuna alıştıkça öğretmen tarafından seçilen bir çocuk tarafından da yönergeler verilerek aktif katılımcı olabilirler. </w:t>
            </w:r>
            <w:r w:rsidRPr="008C762D">
              <w:rPr>
                <w:rFonts w:ascii="Times New Roman" w:eastAsia="Times New Roman" w:hAnsi="Times New Roman" w:cs="Times New Roman"/>
                <w:kern w:val="0"/>
                <w:sz w:val="24"/>
                <w:szCs w:val="24"/>
                <w:lang w:eastAsia="tr-TR"/>
                <w14:ligatures w14:val="none"/>
              </w:rPr>
              <w:t xml:space="preserve">     </w:t>
            </w:r>
          </w:p>
          <w:p w14:paraId="5FACEED7" w14:textId="77777777" w:rsidR="008C762D" w:rsidRPr="008C762D" w:rsidRDefault="008C762D" w:rsidP="008C762D">
            <w:pPr>
              <w:spacing w:line="360" w:lineRule="auto"/>
              <w:jc w:val="both"/>
              <w:rPr>
                <w:rFonts w:ascii="Times New Roman" w:hAnsi="Times New Roman" w:cs="Times New Roman"/>
                <w:bCs/>
                <w:sz w:val="24"/>
                <w:szCs w:val="24"/>
              </w:rPr>
            </w:pPr>
          </w:p>
          <w:p w14:paraId="07B87EE9" w14:textId="10C5105C" w:rsidR="008C762D" w:rsidRPr="008C762D" w:rsidRDefault="008C762D" w:rsidP="008C762D">
            <w:pPr>
              <w:spacing w:line="360" w:lineRule="auto"/>
              <w:jc w:val="both"/>
              <w:rPr>
                <w:rFonts w:ascii="Times New Roman" w:hAnsi="Times New Roman" w:cs="Times New Roman"/>
                <w:bCs/>
                <w:sz w:val="24"/>
                <w:szCs w:val="24"/>
              </w:rPr>
            </w:pPr>
          </w:p>
          <w:p w14:paraId="4BE95476"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lastRenderedPageBreak/>
              <w:t>Bilim İnsanını Tanıyalım – Ali Kuşçu</w:t>
            </w:r>
          </w:p>
          <w:p w14:paraId="515A05F6" w14:textId="77777777" w:rsidR="008C762D" w:rsidRPr="008C762D" w:rsidRDefault="008C762D" w:rsidP="008C762D">
            <w:pPr>
              <w:spacing w:line="360" w:lineRule="auto"/>
              <w:jc w:val="both"/>
              <w:rPr>
                <w:rFonts w:ascii="Times New Roman" w:hAnsi="Times New Roman" w:cs="Times New Roman"/>
                <w:bCs/>
                <w:sz w:val="24"/>
                <w:szCs w:val="24"/>
              </w:rPr>
            </w:pPr>
          </w:p>
          <w:p w14:paraId="05A39912" w14:textId="6A6F648E" w:rsid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Öğretmen resmini gösterir: “Ali Kuşçu gökyüzünü inceleyen bir bilim insanıdır. Ay’ın haritasını ilk çıkaran kişidir.” (OB1.1.SB2)</w:t>
            </w:r>
          </w:p>
          <w:p w14:paraId="5A4EAEDE" w14:textId="77777777" w:rsidR="005867FF" w:rsidRPr="005867FF" w:rsidRDefault="005867FF" w:rsidP="005867FF">
            <w:pPr>
              <w:spacing w:line="360" w:lineRule="auto"/>
              <w:jc w:val="both"/>
              <w:rPr>
                <w:rFonts w:ascii="Times New Roman" w:hAnsi="Times New Roman" w:cs="Times New Roman"/>
                <w:bCs/>
                <w:sz w:val="24"/>
                <w:szCs w:val="24"/>
              </w:rPr>
            </w:pPr>
            <w:r w:rsidRPr="005867FF">
              <w:rPr>
                <w:rFonts w:ascii="Times New Roman" w:hAnsi="Times New Roman" w:cs="Times New Roman"/>
                <w:bCs/>
                <w:sz w:val="24"/>
                <w:szCs w:val="24"/>
              </w:rPr>
              <w:t>Bir varmış bir yokmuş…</w:t>
            </w:r>
          </w:p>
          <w:p w14:paraId="17974F65" w14:textId="77777777" w:rsidR="005867FF" w:rsidRPr="005867FF" w:rsidRDefault="005867FF" w:rsidP="005867FF">
            <w:pPr>
              <w:spacing w:line="360" w:lineRule="auto"/>
              <w:jc w:val="both"/>
              <w:rPr>
                <w:rFonts w:ascii="Times New Roman" w:hAnsi="Times New Roman" w:cs="Times New Roman"/>
                <w:bCs/>
                <w:sz w:val="24"/>
                <w:szCs w:val="24"/>
              </w:rPr>
            </w:pPr>
            <w:r w:rsidRPr="005867FF">
              <w:rPr>
                <w:rFonts w:ascii="Times New Roman" w:hAnsi="Times New Roman" w:cs="Times New Roman"/>
                <w:bCs/>
                <w:sz w:val="24"/>
                <w:szCs w:val="24"/>
              </w:rPr>
              <w:t xml:space="preserve">Gökyüzünün en parlak yıldızlarıyla süslü, ay ışığının pırıl </w:t>
            </w:r>
            <w:proofErr w:type="spellStart"/>
            <w:r w:rsidRPr="005867FF">
              <w:rPr>
                <w:rFonts w:ascii="Times New Roman" w:hAnsi="Times New Roman" w:cs="Times New Roman"/>
                <w:bCs/>
                <w:sz w:val="24"/>
                <w:szCs w:val="24"/>
              </w:rPr>
              <w:t>pırıl</w:t>
            </w:r>
            <w:proofErr w:type="spellEnd"/>
            <w:r w:rsidRPr="005867FF">
              <w:rPr>
                <w:rFonts w:ascii="Times New Roman" w:hAnsi="Times New Roman" w:cs="Times New Roman"/>
                <w:bCs/>
                <w:sz w:val="24"/>
                <w:szCs w:val="24"/>
              </w:rPr>
              <w:t xml:space="preserve"> parladığı bir gecede küçük bir çocuk yaşarmış. Adı Ali’ymiş. Ali, gündüzleri çiçeklerin açışını, yazın güneşin nasıl ısıttığını, sonbaharda yaprakların nasıl sararıp düştüğünü ve kışın kar tanelerinin gökten sessizce süzülüşünü merakla izler, hep düşünürmüş:</w:t>
            </w:r>
          </w:p>
          <w:p w14:paraId="22CDA558" w14:textId="77777777" w:rsidR="005867FF" w:rsidRPr="005867FF" w:rsidRDefault="005867FF" w:rsidP="005867FF">
            <w:pPr>
              <w:spacing w:line="360" w:lineRule="auto"/>
              <w:jc w:val="both"/>
              <w:rPr>
                <w:rFonts w:ascii="Times New Roman" w:hAnsi="Times New Roman" w:cs="Times New Roman"/>
                <w:bCs/>
                <w:sz w:val="24"/>
                <w:szCs w:val="24"/>
              </w:rPr>
            </w:pPr>
          </w:p>
          <w:p w14:paraId="464CD7AB" w14:textId="77777777" w:rsidR="005867FF" w:rsidRPr="005867FF" w:rsidRDefault="005867FF" w:rsidP="005867FF">
            <w:pPr>
              <w:spacing w:line="360" w:lineRule="auto"/>
              <w:jc w:val="both"/>
              <w:rPr>
                <w:rFonts w:ascii="Times New Roman" w:hAnsi="Times New Roman" w:cs="Times New Roman"/>
                <w:bCs/>
                <w:sz w:val="24"/>
                <w:szCs w:val="24"/>
              </w:rPr>
            </w:pPr>
            <w:r w:rsidRPr="005867FF">
              <w:rPr>
                <w:rFonts w:ascii="Times New Roman" w:hAnsi="Times New Roman" w:cs="Times New Roman"/>
                <w:bCs/>
                <w:sz w:val="24"/>
                <w:szCs w:val="24"/>
              </w:rPr>
              <w:t>“Neden mevsimler değişiyor? Ay neden bazen yuvarlak, bazen incecik görünüyor?”</w:t>
            </w:r>
          </w:p>
          <w:p w14:paraId="0CFA8587" w14:textId="77777777" w:rsidR="005867FF" w:rsidRPr="005867FF" w:rsidRDefault="005867FF" w:rsidP="005867FF">
            <w:pPr>
              <w:spacing w:line="360" w:lineRule="auto"/>
              <w:jc w:val="both"/>
              <w:rPr>
                <w:rFonts w:ascii="Times New Roman" w:hAnsi="Times New Roman" w:cs="Times New Roman"/>
                <w:bCs/>
                <w:sz w:val="24"/>
                <w:szCs w:val="24"/>
              </w:rPr>
            </w:pPr>
          </w:p>
          <w:p w14:paraId="01E14DAF" w14:textId="77777777" w:rsidR="005867FF" w:rsidRPr="005867FF" w:rsidRDefault="005867FF" w:rsidP="005867FF">
            <w:pPr>
              <w:spacing w:line="360" w:lineRule="auto"/>
              <w:jc w:val="both"/>
              <w:rPr>
                <w:rFonts w:ascii="Times New Roman" w:hAnsi="Times New Roman" w:cs="Times New Roman"/>
                <w:bCs/>
                <w:sz w:val="24"/>
                <w:szCs w:val="24"/>
              </w:rPr>
            </w:pPr>
            <w:r w:rsidRPr="005867FF">
              <w:rPr>
                <w:rFonts w:ascii="Times New Roman" w:hAnsi="Times New Roman" w:cs="Times New Roman"/>
                <w:bCs/>
                <w:sz w:val="24"/>
                <w:szCs w:val="24"/>
              </w:rPr>
              <w:t>Ali, sorularına cevap bulmak için gökyüzüne bakmayı çok severmiş. Bir gece gökyüzünü seyrederken Ay ona gülümsemiş. Hilal olmuş, büyümüş, dolunay olmuş, sonra küçülmüş. Ay fısıldamış:</w:t>
            </w:r>
          </w:p>
          <w:p w14:paraId="3B6DEA8C" w14:textId="77777777" w:rsidR="005867FF" w:rsidRPr="005867FF" w:rsidRDefault="005867FF" w:rsidP="005867FF">
            <w:pPr>
              <w:spacing w:line="360" w:lineRule="auto"/>
              <w:jc w:val="both"/>
              <w:rPr>
                <w:rFonts w:ascii="Times New Roman" w:hAnsi="Times New Roman" w:cs="Times New Roman"/>
                <w:bCs/>
                <w:sz w:val="24"/>
                <w:szCs w:val="24"/>
              </w:rPr>
            </w:pPr>
          </w:p>
          <w:p w14:paraId="02CBCAA4" w14:textId="77777777" w:rsidR="005867FF" w:rsidRPr="005867FF" w:rsidRDefault="005867FF" w:rsidP="005867FF">
            <w:pPr>
              <w:spacing w:line="360" w:lineRule="auto"/>
              <w:jc w:val="both"/>
              <w:rPr>
                <w:rFonts w:ascii="Times New Roman" w:hAnsi="Times New Roman" w:cs="Times New Roman"/>
                <w:bCs/>
                <w:sz w:val="24"/>
                <w:szCs w:val="24"/>
              </w:rPr>
            </w:pPr>
            <w:r w:rsidRPr="005867FF">
              <w:rPr>
                <w:rFonts w:ascii="Times New Roman" w:hAnsi="Times New Roman" w:cs="Times New Roman"/>
                <w:bCs/>
                <w:sz w:val="24"/>
                <w:szCs w:val="24"/>
              </w:rPr>
              <w:t>“Ben ışığımı Güneş’ten alırım. Dünya döndükçe ben de farklı görünürüm. Bazen incecik, bazen yarım, bazen kocaman bir daire olurum.”</w:t>
            </w:r>
          </w:p>
          <w:p w14:paraId="5F29AE86" w14:textId="77777777" w:rsidR="005867FF" w:rsidRPr="005867FF" w:rsidRDefault="005867FF" w:rsidP="005867FF">
            <w:pPr>
              <w:spacing w:line="360" w:lineRule="auto"/>
              <w:jc w:val="both"/>
              <w:rPr>
                <w:rFonts w:ascii="Times New Roman" w:hAnsi="Times New Roman" w:cs="Times New Roman"/>
                <w:bCs/>
                <w:sz w:val="24"/>
                <w:szCs w:val="24"/>
              </w:rPr>
            </w:pPr>
          </w:p>
          <w:p w14:paraId="5D192651" w14:textId="77777777" w:rsidR="005867FF" w:rsidRPr="005867FF" w:rsidRDefault="005867FF" w:rsidP="005867FF">
            <w:pPr>
              <w:spacing w:line="360" w:lineRule="auto"/>
              <w:jc w:val="both"/>
              <w:rPr>
                <w:rFonts w:ascii="Times New Roman" w:hAnsi="Times New Roman" w:cs="Times New Roman"/>
                <w:bCs/>
                <w:sz w:val="24"/>
                <w:szCs w:val="24"/>
              </w:rPr>
            </w:pPr>
            <w:r w:rsidRPr="005867FF">
              <w:rPr>
                <w:rFonts w:ascii="Times New Roman" w:hAnsi="Times New Roman" w:cs="Times New Roman"/>
                <w:bCs/>
                <w:sz w:val="24"/>
                <w:szCs w:val="24"/>
              </w:rPr>
              <w:t>Ali şaşırmış: “Demek ki sen değişmiyorsun, sadece ışığın farklı görünüyor!”</w:t>
            </w:r>
          </w:p>
          <w:p w14:paraId="28DFE7E4" w14:textId="77777777" w:rsidR="005867FF" w:rsidRPr="005867FF" w:rsidRDefault="005867FF" w:rsidP="005867FF">
            <w:pPr>
              <w:spacing w:line="360" w:lineRule="auto"/>
              <w:jc w:val="both"/>
              <w:rPr>
                <w:rFonts w:ascii="Times New Roman" w:hAnsi="Times New Roman" w:cs="Times New Roman"/>
                <w:bCs/>
                <w:sz w:val="24"/>
                <w:szCs w:val="24"/>
              </w:rPr>
            </w:pPr>
          </w:p>
          <w:p w14:paraId="30CFCFF9" w14:textId="77777777" w:rsidR="005867FF" w:rsidRPr="005867FF" w:rsidRDefault="005867FF" w:rsidP="005867FF">
            <w:pPr>
              <w:spacing w:line="360" w:lineRule="auto"/>
              <w:jc w:val="both"/>
              <w:rPr>
                <w:rFonts w:ascii="Times New Roman" w:hAnsi="Times New Roman" w:cs="Times New Roman"/>
                <w:bCs/>
                <w:sz w:val="24"/>
                <w:szCs w:val="24"/>
              </w:rPr>
            </w:pPr>
            <w:r w:rsidRPr="005867FF">
              <w:rPr>
                <w:rFonts w:ascii="Times New Roman" w:hAnsi="Times New Roman" w:cs="Times New Roman"/>
                <w:bCs/>
                <w:sz w:val="24"/>
                <w:szCs w:val="24"/>
              </w:rPr>
              <w:t>Sonra Güneş çıkmış ve demiş ki:</w:t>
            </w:r>
          </w:p>
          <w:p w14:paraId="2F6A5B80" w14:textId="77777777" w:rsidR="005867FF" w:rsidRPr="005867FF" w:rsidRDefault="005867FF" w:rsidP="005867FF">
            <w:pPr>
              <w:spacing w:line="360" w:lineRule="auto"/>
              <w:jc w:val="both"/>
              <w:rPr>
                <w:rFonts w:ascii="Times New Roman" w:hAnsi="Times New Roman" w:cs="Times New Roman"/>
                <w:bCs/>
                <w:sz w:val="24"/>
                <w:szCs w:val="24"/>
              </w:rPr>
            </w:pPr>
            <w:r w:rsidRPr="005867FF">
              <w:rPr>
                <w:rFonts w:ascii="Times New Roman" w:hAnsi="Times New Roman" w:cs="Times New Roman"/>
                <w:bCs/>
                <w:sz w:val="24"/>
                <w:szCs w:val="24"/>
              </w:rPr>
              <w:t>“Benim ışığım ve sıcaklığım Dünya’ya vurdukça mevsimler oluşur. İlkbaharda çiçek açar, yazın oyun oynar, sonbaharda yapraklar düşer, kışın kar yağar.”</w:t>
            </w:r>
          </w:p>
          <w:p w14:paraId="1E450163" w14:textId="77777777" w:rsidR="005867FF" w:rsidRPr="005867FF" w:rsidRDefault="005867FF" w:rsidP="005867FF">
            <w:pPr>
              <w:spacing w:line="360" w:lineRule="auto"/>
              <w:jc w:val="both"/>
              <w:rPr>
                <w:rFonts w:ascii="Times New Roman" w:hAnsi="Times New Roman" w:cs="Times New Roman"/>
                <w:bCs/>
                <w:sz w:val="24"/>
                <w:szCs w:val="24"/>
              </w:rPr>
            </w:pPr>
          </w:p>
          <w:p w14:paraId="5852FC2B" w14:textId="77777777" w:rsidR="005867FF" w:rsidRPr="005867FF" w:rsidRDefault="005867FF" w:rsidP="005867FF">
            <w:pPr>
              <w:spacing w:line="360" w:lineRule="auto"/>
              <w:jc w:val="both"/>
              <w:rPr>
                <w:rFonts w:ascii="Times New Roman" w:hAnsi="Times New Roman" w:cs="Times New Roman"/>
                <w:bCs/>
                <w:sz w:val="24"/>
                <w:szCs w:val="24"/>
              </w:rPr>
            </w:pPr>
            <w:r w:rsidRPr="005867FF">
              <w:rPr>
                <w:rFonts w:ascii="Times New Roman" w:hAnsi="Times New Roman" w:cs="Times New Roman"/>
                <w:bCs/>
                <w:sz w:val="24"/>
                <w:szCs w:val="24"/>
              </w:rPr>
              <w:t>Ali, defterine hepsini tek tek çizmiş: dört mevsimi, ayın evrelerini ve Güneş’in ışığını.</w:t>
            </w:r>
          </w:p>
          <w:p w14:paraId="02A0E939" w14:textId="77777777" w:rsidR="005867FF" w:rsidRPr="005867FF" w:rsidRDefault="005867FF" w:rsidP="005867FF">
            <w:pPr>
              <w:spacing w:line="360" w:lineRule="auto"/>
              <w:jc w:val="both"/>
              <w:rPr>
                <w:rFonts w:ascii="Times New Roman" w:hAnsi="Times New Roman" w:cs="Times New Roman"/>
                <w:bCs/>
                <w:sz w:val="24"/>
                <w:szCs w:val="24"/>
              </w:rPr>
            </w:pPr>
          </w:p>
          <w:p w14:paraId="721FDCE3" w14:textId="77777777" w:rsidR="005867FF" w:rsidRPr="005867FF" w:rsidRDefault="005867FF" w:rsidP="005867FF">
            <w:pPr>
              <w:spacing w:line="360" w:lineRule="auto"/>
              <w:jc w:val="both"/>
              <w:rPr>
                <w:rFonts w:ascii="Times New Roman" w:hAnsi="Times New Roman" w:cs="Times New Roman"/>
                <w:bCs/>
                <w:sz w:val="24"/>
                <w:szCs w:val="24"/>
              </w:rPr>
            </w:pPr>
            <w:r w:rsidRPr="005867FF">
              <w:rPr>
                <w:rFonts w:ascii="Times New Roman" w:hAnsi="Times New Roman" w:cs="Times New Roman"/>
                <w:bCs/>
                <w:sz w:val="24"/>
                <w:szCs w:val="24"/>
              </w:rPr>
              <w:lastRenderedPageBreak/>
              <w:t>Aradan yıllar geçmiş… Küçük Ali büyüyüp Ali Kuşçu olmuş. Gökyüzünü incelemiş, Ay’ın haritasını yapmış, yıldızları ve Güneş’i araştırmış. İnsanlara gökyüzünü öğretmiş.</w:t>
            </w:r>
          </w:p>
          <w:p w14:paraId="4B69DE9D" w14:textId="77777777" w:rsidR="005867FF" w:rsidRPr="005867FF" w:rsidRDefault="005867FF" w:rsidP="005867FF">
            <w:pPr>
              <w:spacing w:line="360" w:lineRule="auto"/>
              <w:jc w:val="both"/>
              <w:rPr>
                <w:rFonts w:ascii="Times New Roman" w:hAnsi="Times New Roman" w:cs="Times New Roman"/>
                <w:bCs/>
                <w:sz w:val="24"/>
                <w:szCs w:val="24"/>
              </w:rPr>
            </w:pPr>
          </w:p>
          <w:p w14:paraId="378DF80A" w14:textId="77777777" w:rsidR="005867FF" w:rsidRPr="005867FF" w:rsidRDefault="005867FF" w:rsidP="005867FF">
            <w:pPr>
              <w:spacing w:line="360" w:lineRule="auto"/>
              <w:jc w:val="both"/>
              <w:rPr>
                <w:rFonts w:ascii="Times New Roman" w:hAnsi="Times New Roman" w:cs="Times New Roman"/>
                <w:bCs/>
                <w:sz w:val="24"/>
                <w:szCs w:val="24"/>
              </w:rPr>
            </w:pPr>
            <w:r w:rsidRPr="005867FF">
              <w:rPr>
                <w:rFonts w:ascii="Times New Roman" w:hAnsi="Times New Roman" w:cs="Times New Roman"/>
                <w:bCs/>
                <w:sz w:val="24"/>
                <w:szCs w:val="24"/>
              </w:rPr>
              <w:t>Ve o günden sonra çocuklara hep şu öğüdü vermiş:</w:t>
            </w:r>
          </w:p>
          <w:p w14:paraId="4E718DC7" w14:textId="5C716AA7" w:rsidR="005867FF" w:rsidRPr="008C762D" w:rsidRDefault="005867FF" w:rsidP="005867FF">
            <w:pPr>
              <w:spacing w:line="360" w:lineRule="auto"/>
              <w:jc w:val="both"/>
              <w:rPr>
                <w:rFonts w:ascii="Times New Roman" w:hAnsi="Times New Roman" w:cs="Times New Roman"/>
                <w:bCs/>
                <w:sz w:val="24"/>
                <w:szCs w:val="24"/>
              </w:rPr>
            </w:pPr>
            <w:r w:rsidRPr="005867FF">
              <w:rPr>
                <w:rFonts w:ascii="Times New Roman" w:hAnsi="Times New Roman" w:cs="Times New Roman"/>
                <w:bCs/>
                <w:sz w:val="24"/>
                <w:szCs w:val="24"/>
              </w:rPr>
              <w:t>“Merak edin, gökyüzüne bakın, gözlem yapın… Çünkü her soru yeni bir keşfin kapısıdır.”</w:t>
            </w:r>
          </w:p>
          <w:p w14:paraId="7033EDD3"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Çocuklar: “Ben büyüyünce gökyüzünü incelemek isterim.” diye hayal kurar. (E1.1, E3.6)</w:t>
            </w:r>
          </w:p>
          <w:p w14:paraId="5A89CA68" w14:textId="35819CB0" w:rsidR="008C762D" w:rsidRPr="008C762D" w:rsidRDefault="001566F3" w:rsidP="008C762D">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SANAT KİTABI 51 TAMAMLANIR.</w:t>
            </w:r>
          </w:p>
          <w:p w14:paraId="7326DEBB" w14:textId="77777777" w:rsidR="008C762D" w:rsidRPr="008C762D" w:rsidRDefault="008C762D" w:rsidP="008C762D">
            <w:pPr>
              <w:spacing w:line="360" w:lineRule="auto"/>
              <w:jc w:val="both"/>
              <w:rPr>
                <w:rFonts w:ascii="Times New Roman" w:hAnsi="Times New Roman" w:cs="Times New Roman"/>
                <w:bCs/>
                <w:sz w:val="24"/>
                <w:szCs w:val="24"/>
              </w:rPr>
            </w:pPr>
          </w:p>
          <w:p w14:paraId="353B9BCD"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Müzik – Mevsimler Şarkısı</w:t>
            </w:r>
          </w:p>
          <w:p w14:paraId="4AD4E8A8" w14:textId="77777777" w:rsidR="008C762D" w:rsidRPr="008C762D" w:rsidRDefault="008C762D" w:rsidP="008C762D">
            <w:pPr>
              <w:spacing w:line="360" w:lineRule="auto"/>
              <w:jc w:val="both"/>
              <w:rPr>
                <w:rFonts w:ascii="Times New Roman" w:hAnsi="Times New Roman" w:cs="Times New Roman"/>
                <w:bCs/>
                <w:sz w:val="24"/>
                <w:szCs w:val="24"/>
              </w:rPr>
            </w:pPr>
          </w:p>
          <w:p w14:paraId="64EE3F0F"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Öğretmen mevsim şarkısı söyler, çocuklar ritimle eşlik eder. (MDB1, MÇB3)</w:t>
            </w:r>
          </w:p>
          <w:p w14:paraId="22F60DF9" w14:textId="77777777" w:rsidR="008C762D" w:rsidRPr="008C762D" w:rsidRDefault="008C762D" w:rsidP="008C762D">
            <w:pPr>
              <w:spacing w:line="360" w:lineRule="auto"/>
              <w:jc w:val="both"/>
              <w:rPr>
                <w:rFonts w:ascii="Times New Roman" w:hAnsi="Times New Roman" w:cs="Times New Roman"/>
                <w:bCs/>
                <w:sz w:val="24"/>
                <w:szCs w:val="24"/>
              </w:rPr>
            </w:pPr>
          </w:p>
          <w:p w14:paraId="18FAB741" w14:textId="77777777" w:rsidR="008C762D" w:rsidRPr="008C762D" w:rsidRDefault="008C762D" w:rsidP="008C762D">
            <w:pPr>
              <w:spacing w:line="360" w:lineRule="auto"/>
              <w:jc w:val="both"/>
              <w:rPr>
                <w:rFonts w:ascii="Times New Roman" w:hAnsi="Times New Roman" w:cs="Times New Roman"/>
                <w:bCs/>
                <w:sz w:val="24"/>
                <w:szCs w:val="24"/>
              </w:rPr>
            </w:pPr>
          </w:p>
          <w:p w14:paraId="6554F501" w14:textId="7449B562"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Değerlendirme</w:t>
            </w:r>
          </w:p>
          <w:p w14:paraId="074810A4"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ab/>
              <w:t>•</w:t>
            </w:r>
            <w:r w:rsidRPr="008C762D">
              <w:rPr>
                <w:rFonts w:ascii="Times New Roman" w:hAnsi="Times New Roman" w:cs="Times New Roman"/>
                <w:bCs/>
                <w:sz w:val="24"/>
                <w:szCs w:val="24"/>
              </w:rPr>
              <w:tab/>
              <w:t>Çocuk mevsimleri doğru sıraladı mı?</w:t>
            </w:r>
          </w:p>
          <w:p w14:paraId="72B31EEB"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ab/>
              <w:t>•</w:t>
            </w:r>
            <w:r w:rsidRPr="008C762D">
              <w:rPr>
                <w:rFonts w:ascii="Times New Roman" w:hAnsi="Times New Roman" w:cs="Times New Roman"/>
                <w:bCs/>
                <w:sz w:val="24"/>
                <w:szCs w:val="24"/>
              </w:rPr>
              <w:tab/>
              <w:t>Ayın evrelerini doğru eşleştirdi mi?</w:t>
            </w:r>
          </w:p>
          <w:p w14:paraId="5CB6182D"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ab/>
              <w:t>•</w:t>
            </w:r>
            <w:r w:rsidRPr="008C762D">
              <w:rPr>
                <w:rFonts w:ascii="Times New Roman" w:hAnsi="Times New Roman" w:cs="Times New Roman"/>
                <w:bCs/>
                <w:sz w:val="24"/>
                <w:szCs w:val="24"/>
              </w:rPr>
              <w:tab/>
              <w:t>Ali Kuşçu’nun bilim insanı olduğunu ifade etti mi?</w:t>
            </w:r>
          </w:p>
          <w:p w14:paraId="50CA6B76"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ab/>
              <w:t>•</w:t>
            </w:r>
            <w:r w:rsidRPr="008C762D">
              <w:rPr>
                <w:rFonts w:ascii="Times New Roman" w:hAnsi="Times New Roman" w:cs="Times New Roman"/>
                <w:bCs/>
                <w:sz w:val="24"/>
                <w:szCs w:val="24"/>
              </w:rPr>
              <w:tab/>
              <w:t>Drama ve sanat etkinliğinde aktif katılım gösterdi mi?</w:t>
            </w:r>
          </w:p>
          <w:p w14:paraId="0089640A" w14:textId="77777777" w:rsidR="008C762D" w:rsidRPr="008C762D" w:rsidRDefault="008C762D" w:rsidP="008C762D">
            <w:pPr>
              <w:spacing w:line="360" w:lineRule="auto"/>
              <w:jc w:val="both"/>
              <w:rPr>
                <w:rFonts w:ascii="Times New Roman" w:hAnsi="Times New Roman" w:cs="Times New Roman"/>
                <w:bCs/>
                <w:sz w:val="24"/>
                <w:szCs w:val="24"/>
              </w:rPr>
            </w:pPr>
          </w:p>
          <w:p w14:paraId="31CF82C4" w14:textId="77777777" w:rsidR="008C762D" w:rsidRPr="008C762D" w:rsidRDefault="008C762D" w:rsidP="008C762D">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w:t>
            </w:r>
          </w:p>
          <w:p w14:paraId="00D8565A" w14:textId="77777777" w:rsidR="008C762D" w:rsidRPr="008C762D" w:rsidRDefault="008C762D" w:rsidP="008C762D">
            <w:pPr>
              <w:spacing w:line="360" w:lineRule="auto"/>
              <w:jc w:val="both"/>
              <w:rPr>
                <w:rFonts w:ascii="Times New Roman" w:hAnsi="Times New Roman" w:cs="Times New Roman"/>
                <w:bCs/>
                <w:sz w:val="24"/>
                <w:szCs w:val="24"/>
              </w:rPr>
            </w:pPr>
          </w:p>
          <w:p w14:paraId="6927D72E" w14:textId="77777777" w:rsidR="008C762D" w:rsidRPr="008C762D" w:rsidRDefault="008C762D" w:rsidP="008C762D">
            <w:pPr>
              <w:spacing w:line="360" w:lineRule="auto"/>
              <w:jc w:val="both"/>
              <w:rPr>
                <w:rFonts w:ascii="Times New Roman" w:hAnsi="Times New Roman" w:cs="Times New Roman"/>
                <w:bCs/>
                <w:sz w:val="24"/>
                <w:szCs w:val="24"/>
              </w:rPr>
            </w:pPr>
          </w:p>
          <w:p w14:paraId="04A9A4C1" w14:textId="2C9E54FC" w:rsidR="00BB3256" w:rsidRPr="00B1095C" w:rsidRDefault="00BB3256" w:rsidP="00334864">
            <w:pPr>
              <w:spacing w:line="360" w:lineRule="auto"/>
              <w:jc w:val="both"/>
              <w:rPr>
                <w:rFonts w:ascii="Times New Roman" w:hAnsi="Times New Roman" w:cs="Times New Roman"/>
                <w:sz w:val="24"/>
                <w:szCs w:val="24"/>
              </w:rPr>
            </w:pPr>
          </w:p>
        </w:tc>
      </w:tr>
      <w:tr w:rsidR="00BB3256" w:rsidRPr="00B1095C" w14:paraId="4C785D44" w14:textId="77777777" w:rsidTr="001E0194">
        <w:trPr>
          <w:trHeight w:val="567"/>
        </w:trPr>
        <w:tc>
          <w:tcPr>
            <w:tcW w:w="9062" w:type="dxa"/>
            <w:gridSpan w:val="2"/>
          </w:tcPr>
          <w:p w14:paraId="67AF55B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 xml:space="preserve"> </w:t>
            </w:r>
            <w:r w:rsidRPr="00B1095C">
              <w:rPr>
                <w:rFonts w:ascii="Times New Roman" w:hAnsi="Times New Roman" w:cs="Times New Roman"/>
                <w:color w:val="000000"/>
                <w:sz w:val="24"/>
                <w:szCs w:val="24"/>
                <w:shd w:val="clear" w:color="auto" w:fill="FFF3CD"/>
              </w:rPr>
              <w:t xml:space="preserve"> </w:t>
            </w:r>
            <w:r w:rsidRPr="00B1095C">
              <w:rPr>
                <w:rFonts w:ascii="Times New Roman" w:hAnsi="Times New Roman" w:cs="Times New Roman"/>
                <w:b/>
                <w:bCs/>
                <w:color w:val="000000"/>
                <w:sz w:val="24"/>
                <w:szCs w:val="24"/>
                <w:shd w:val="clear" w:color="auto" w:fill="FFF3CD"/>
              </w:rPr>
              <w:t>Farklılaştırma</w:t>
            </w:r>
          </w:p>
        </w:tc>
      </w:tr>
      <w:tr w:rsidR="00BB3256" w:rsidRPr="00B1095C" w14:paraId="3A75A232" w14:textId="77777777" w:rsidTr="001E0194">
        <w:trPr>
          <w:trHeight w:val="1134"/>
        </w:trPr>
        <w:tc>
          <w:tcPr>
            <w:tcW w:w="1736" w:type="dxa"/>
          </w:tcPr>
          <w:p w14:paraId="409EE95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Zenginleştirme</w:t>
            </w:r>
          </w:p>
        </w:tc>
        <w:tc>
          <w:tcPr>
            <w:tcW w:w="7326" w:type="dxa"/>
          </w:tcPr>
          <w:p w14:paraId="7402B604" w14:textId="77777777" w:rsidR="00334864" w:rsidRPr="008C762D" w:rsidRDefault="00806615" w:rsidP="00334864">
            <w:pPr>
              <w:spacing w:line="360" w:lineRule="auto"/>
              <w:jc w:val="both"/>
              <w:rPr>
                <w:rFonts w:ascii="Times New Roman" w:hAnsi="Times New Roman" w:cs="Times New Roman"/>
                <w:bCs/>
                <w:sz w:val="24"/>
                <w:szCs w:val="24"/>
              </w:rPr>
            </w:pPr>
            <w:r w:rsidRPr="00806615">
              <w:rPr>
                <w:rFonts w:ascii="Times New Roman" w:hAnsi="Times New Roman" w:cs="Times New Roman"/>
                <w:sz w:val="24"/>
                <w:szCs w:val="24"/>
              </w:rPr>
              <w:t xml:space="preserve"> </w:t>
            </w:r>
            <w:r w:rsidR="00334864" w:rsidRPr="008C762D">
              <w:rPr>
                <w:rFonts w:ascii="Times New Roman" w:hAnsi="Times New Roman" w:cs="Times New Roman"/>
                <w:bCs/>
                <w:sz w:val="24"/>
                <w:szCs w:val="24"/>
              </w:rPr>
              <w:t>Gözlem defteri: 1 hafta boyunca gökyüzündeki ayı çizme</w:t>
            </w:r>
          </w:p>
          <w:p w14:paraId="270D9B8F" w14:textId="77777777" w:rsidR="00334864" w:rsidRPr="008C762D" w:rsidRDefault="00334864" w:rsidP="00334864">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ab/>
              <w:t>•</w:t>
            </w:r>
            <w:r w:rsidRPr="008C762D">
              <w:rPr>
                <w:rFonts w:ascii="Times New Roman" w:hAnsi="Times New Roman" w:cs="Times New Roman"/>
                <w:bCs/>
                <w:sz w:val="24"/>
                <w:szCs w:val="24"/>
              </w:rPr>
              <w:tab/>
              <w:t>Mevsimlik sebze–meyve araştırması</w:t>
            </w:r>
          </w:p>
          <w:p w14:paraId="2B6AC789" w14:textId="5AF396EE" w:rsidR="008B4A6C" w:rsidRPr="00334864" w:rsidRDefault="008B4A6C" w:rsidP="00334864">
            <w:pPr>
              <w:spacing w:line="360" w:lineRule="auto"/>
              <w:jc w:val="both"/>
              <w:rPr>
                <w:rFonts w:ascii="Times New Roman" w:hAnsi="Times New Roman" w:cs="Times New Roman"/>
                <w:bCs/>
                <w:sz w:val="24"/>
                <w:szCs w:val="24"/>
              </w:rPr>
            </w:pPr>
          </w:p>
        </w:tc>
      </w:tr>
      <w:tr w:rsidR="00BB3256" w:rsidRPr="00B1095C" w14:paraId="3377EE77" w14:textId="77777777" w:rsidTr="001E0194">
        <w:trPr>
          <w:trHeight w:val="1134"/>
        </w:trPr>
        <w:tc>
          <w:tcPr>
            <w:tcW w:w="1736" w:type="dxa"/>
          </w:tcPr>
          <w:p w14:paraId="4DDC2052"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Destekleme</w:t>
            </w:r>
          </w:p>
        </w:tc>
        <w:tc>
          <w:tcPr>
            <w:tcW w:w="7326" w:type="dxa"/>
          </w:tcPr>
          <w:p w14:paraId="5A7A0BDC" w14:textId="77777777" w:rsidR="00D73CC7" w:rsidRPr="00D73CC7" w:rsidRDefault="00D73CC7" w:rsidP="00D73CC7">
            <w:pPr>
              <w:spacing w:line="360" w:lineRule="auto"/>
              <w:rPr>
                <w:rFonts w:ascii="Times New Roman" w:hAnsi="Times New Roman" w:cs="Times New Roman"/>
                <w:sz w:val="24"/>
                <w:szCs w:val="24"/>
              </w:rPr>
            </w:pPr>
          </w:p>
          <w:p w14:paraId="537C53A9" w14:textId="77777777" w:rsidR="00334864" w:rsidRPr="008C762D" w:rsidRDefault="00334864" w:rsidP="00334864">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 Destekleme</w:t>
            </w:r>
          </w:p>
          <w:p w14:paraId="63A24DF0" w14:textId="77777777" w:rsidR="00334864" w:rsidRPr="008C762D" w:rsidRDefault="00334864" w:rsidP="00334864">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ab/>
              <w:t>•</w:t>
            </w:r>
            <w:r w:rsidRPr="008C762D">
              <w:rPr>
                <w:rFonts w:ascii="Times New Roman" w:hAnsi="Times New Roman" w:cs="Times New Roman"/>
                <w:bCs/>
                <w:sz w:val="24"/>
                <w:szCs w:val="24"/>
              </w:rPr>
              <w:tab/>
              <w:t>Kavramları karıştıranlarla birebir mevsim kartları çalışması</w:t>
            </w:r>
          </w:p>
          <w:p w14:paraId="6494DE55" w14:textId="77777777" w:rsidR="00334864" w:rsidRPr="008C762D" w:rsidRDefault="00334864" w:rsidP="00334864">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ab/>
              <w:t>•</w:t>
            </w:r>
            <w:r w:rsidRPr="008C762D">
              <w:rPr>
                <w:rFonts w:ascii="Times New Roman" w:hAnsi="Times New Roman" w:cs="Times New Roman"/>
                <w:bCs/>
                <w:sz w:val="24"/>
                <w:szCs w:val="24"/>
              </w:rPr>
              <w:tab/>
              <w:t>Dil becerisi zayıf çocuklarla mevsim şarkısının tekrarı</w:t>
            </w:r>
          </w:p>
          <w:p w14:paraId="10D0C08F" w14:textId="31F6078C" w:rsidR="00BB3256" w:rsidRPr="00B1095C" w:rsidRDefault="00BB3256" w:rsidP="00D73CC7">
            <w:pPr>
              <w:spacing w:line="360" w:lineRule="auto"/>
              <w:rPr>
                <w:rFonts w:ascii="Times New Roman" w:hAnsi="Times New Roman" w:cs="Times New Roman"/>
                <w:sz w:val="24"/>
                <w:szCs w:val="24"/>
              </w:rPr>
            </w:pPr>
          </w:p>
        </w:tc>
      </w:tr>
      <w:tr w:rsidR="00BB3256" w:rsidRPr="00B1095C" w14:paraId="277B2CA3" w14:textId="77777777" w:rsidTr="001E0194">
        <w:trPr>
          <w:trHeight w:val="1134"/>
        </w:trPr>
        <w:tc>
          <w:tcPr>
            <w:tcW w:w="1736" w:type="dxa"/>
          </w:tcPr>
          <w:p w14:paraId="1B040DC5"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Aile/Toplum Katılımı</w:t>
            </w:r>
          </w:p>
        </w:tc>
        <w:tc>
          <w:tcPr>
            <w:tcW w:w="7326" w:type="dxa"/>
          </w:tcPr>
          <w:p w14:paraId="2A50D802" w14:textId="77777777" w:rsidR="00334864" w:rsidRPr="008C762D" w:rsidRDefault="00806615" w:rsidP="00334864">
            <w:pPr>
              <w:spacing w:line="360" w:lineRule="auto"/>
              <w:jc w:val="both"/>
              <w:rPr>
                <w:rFonts w:ascii="Times New Roman" w:hAnsi="Times New Roman" w:cs="Times New Roman"/>
                <w:bCs/>
                <w:sz w:val="24"/>
                <w:szCs w:val="24"/>
              </w:rPr>
            </w:pPr>
            <w:r w:rsidRPr="00806615">
              <w:rPr>
                <w:rFonts w:ascii="Times New Roman" w:hAnsi="Times New Roman" w:cs="Times New Roman"/>
                <w:sz w:val="24"/>
                <w:szCs w:val="24"/>
              </w:rPr>
              <w:t xml:space="preserve"> </w:t>
            </w:r>
            <w:r w:rsidR="00334864" w:rsidRPr="008C762D">
              <w:rPr>
                <w:rFonts w:ascii="Times New Roman" w:hAnsi="Times New Roman" w:cs="Times New Roman"/>
                <w:bCs/>
                <w:sz w:val="24"/>
                <w:szCs w:val="24"/>
              </w:rPr>
              <w:t>Aile Katılımı</w:t>
            </w:r>
          </w:p>
          <w:p w14:paraId="7A7BA11C" w14:textId="77777777" w:rsidR="00334864" w:rsidRPr="008C762D" w:rsidRDefault="00334864" w:rsidP="00334864">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ab/>
              <w:t>•</w:t>
            </w:r>
            <w:r w:rsidRPr="008C762D">
              <w:rPr>
                <w:rFonts w:ascii="Times New Roman" w:hAnsi="Times New Roman" w:cs="Times New Roman"/>
                <w:bCs/>
                <w:sz w:val="24"/>
                <w:szCs w:val="24"/>
              </w:rPr>
              <w:tab/>
              <w:t>Aileyle birlikte ayı gözlemleme ve fotoğraf çekme</w:t>
            </w:r>
          </w:p>
          <w:p w14:paraId="73E0ADF3" w14:textId="77777777" w:rsidR="00334864" w:rsidRPr="008C762D" w:rsidRDefault="00334864" w:rsidP="00334864">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ab/>
              <w:t>•</w:t>
            </w:r>
            <w:r w:rsidRPr="008C762D">
              <w:rPr>
                <w:rFonts w:ascii="Times New Roman" w:hAnsi="Times New Roman" w:cs="Times New Roman"/>
                <w:bCs/>
                <w:sz w:val="24"/>
                <w:szCs w:val="24"/>
              </w:rPr>
              <w:tab/>
              <w:t>Çocukla birlikte “mevsimlik giysi kutusu” hazırlama</w:t>
            </w:r>
          </w:p>
          <w:p w14:paraId="3C1E4367" w14:textId="0D09C849" w:rsidR="00334864" w:rsidRPr="008C762D" w:rsidRDefault="00827763" w:rsidP="00334864">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AİLE KATILIMI 78 TAMAMLANIR</w:t>
            </w:r>
          </w:p>
          <w:p w14:paraId="700C947E" w14:textId="77777777" w:rsidR="00334864" w:rsidRPr="008C762D" w:rsidRDefault="00334864" w:rsidP="00334864">
            <w:pPr>
              <w:spacing w:line="360" w:lineRule="auto"/>
              <w:jc w:val="both"/>
              <w:rPr>
                <w:rFonts w:ascii="Times New Roman" w:hAnsi="Times New Roman" w:cs="Times New Roman"/>
                <w:bCs/>
                <w:sz w:val="24"/>
                <w:szCs w:val="24"/>
              </w:rPr>
            </w:pPr>
          </w:p>
          <w:p w14:paraId="2DA989F4" w14:textId="4C410FD4" w:rsidR="00334864" w:rsidRPr="008C762D" w:rsidRDefault="00334864" w:rsidP="00334864">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Toplum Katılımı</w:t>
            </w:r>
          </w:p>
          <w:p w14:paraId="5C1E29EF" w14:textId="77777777" w:rsidR="00334864" w:rsidRPr="008C762D" w:rsidRDefault="00334864" w:rsidP="00334864">
            <w:pPr>
              <w:spacing w:line="360" w:lineRule="auto"/>
              <w:jc w:val="both"/>
              <w:rPr>
                <w:rFonts w:ascii="Times New Roman" w:hAnsi="Times New Roman" w:cs="Times New Roman"/>
                <w:bCs/>
                <w:sz w:val="24"/>
                <w:szCs w:val="24"/>
              </w:rPr>
            </w:pPr>
            <w:r w:rsidRPr="008C762D">
              <w:rPr>
                <w:rFonts w:ascii="Times New Roman" w:hAnsi="Times New Roman" w:cs="Times New Roman"/>
                <w:bCs/>
                <w:sz w:val="24"/>
                <w:szCs w:val="24"/>
              </w:rPr>
              <w:tab/>
              <w:t>•</w:t>
            </w:r>
            <w:r w:rsidRPr="008C762D">
              <w:rPr>
                <w:rFonts w:ascii="Times New Roman" w:hAnsi="Times New Roman" w:cs="Times New Roman"/>
                <w:bCs/>
                <w:sz w:val="24"/>
                <w:szCs w:val="24"/>
              </w:rPr>
              <w:tab/>
              <w:t>Meteorolojiye sanal ziyaret (hava tahmini)</w:t>
            </w:r>
          </w:p>
          <w:p w14:paraId="0C3B9CEE" w14:textId="77777777" w:rsidR="00334864" w:rsidRDefault="00334864" w:rsidP="00334864">
            <w:pPr>
              <w:pStyle w:val="NormalWeb"/>
              <w:spacing w:before="0" w:beforeAutospacing="0" w:line="360" w:lineRule="auto"/>
              <w:jc w:val="both"/>
              <w:rPr>
                <w:bCs/>
              </w:rPr>
            </w:pPr>
            <w:r w:rsidRPr="008C762D">
              <w:rPr>
                <w:bCs/>
              </w:rPr>
              <w:tab/>
              <w:t>•</w:t>
            </w:r>
            <w:r w:rsidRPr="008C762D">
              <w:rPr>
                <w:bCs/>
              </w:rPr>
              <w:tab/>
              <w:t>Astronomi müzesine gezi önerisi</w:t>
            </w:r>
          </w:p>
          <w:p w14:paraId="7E5895E3" w14:textId="43A4F4D1" w:rsidR="00BB3256" w:rsidRPr="00B1095C" w:rsidRDefault="00BB3256" w:rsidP="00806615">
            <w:pPr>
              <w:spacing w:line="360" w:lineRule="auto"/>
              <w:rPr>
                <w:rFonts w:ascii="Times New Roman" w:hAnsi="Times New Roman" w:cs="Times New Roman"/>
                <w:sz w:val="24"/>
                <w:szCs w:val="24"/>
              </w:rPr>
            </w:pPr>
          </w:p>
        </w:tc>
      </w:tr>
    </w:tbl>
    <w:p w14:paraId="3B6C36C4" w14:textId="77777777" w:rsidR="00BB3256" w:rsidRPr="00B1095C" w:rsidRDefault="00BB3256" w:rsidP="00B1095C">
      <w:pPr>
        <w:spacing w:line="360" w:lineRule="auto"/>
        <w:rPr>
          <w:rFonts w:ascii="Times New Roman" w:hAnsi="Times New Roman" w:cs="Times New Roman"/>
          <w:sz w:val="24"/>
          <w:szCs w:val="24"/>
        </w:rPr>
      </w:pPr>
    </w:p>
    <w:p w14:paraId="417DD6F8" w14:textId="77777777" w:rsidR="00BB3256" w:rsidRPr="00B1095C" w:rsidRDefault="00BB3256" w:rsidP="00B1095C">
      <w:pPr>
        <w:spacing w:line="360" w:lineRule="auto"/>
        <w:rPr>
          <w:rFonts w:ascii="Times New Roman" w:hAnsi="Times New Roman" w:cs="Times New Roman"/>
          <w:sz w:val="24"/>
          <w:szCs w:val="24"/>
        </w:rPr>
      </w:pPr>
    </w:p>
    <w:p w14:paraId="13ACB2CD" w14:textId="77777777" w:rsidR="00BB3256" w:rsidRPr="00B1095C" w:rsidRDefault="00BB3256" w:rsidP="00B1095C">
      <w:pPr>
        <w:spacing w:line="360" w:lineRule="auto"/>
        <w:rPr>
          <w:rFonts w:ascii="Times New Roman" w:hAnsi="Times New Roman" w:cs="Times New Roman"/>
          <w:sz w:val="24"/>
          <w:szCs w:val="24"/>
        </w:rPr>
      </w:pPr>
    </w:p>
    <w:p w14:paraId="6354199E" w14:textId="77777777" w:rsidR="00BB3256" w:rsidRPr="00B1095C" w:rsidRDefault="00BB3256" w:rsidP="00B1095C">
      <w:pPr>
        <w:spacing w:line="360" w:lineRule="auto"/>
        <w:rPr>
          <w:rFonts w:ascii="Times New Roman" w:hAnsi="Times New Roman" w:cs="Times New Roman"/>
          <w:sz w:val="24"/>
          <w:szCs w:val="24"/>
        </w:rPr>
      </w:pPr>
    </w:p>
    <w:p w14:paraId="19F69775" w14:textId="77777777" w:rsidR="00F84EAC" w:rsidRPr="00B1095C" w:rsidRDefault="00F84EAC" w:rsidP="00B1095C">
      <w:pPr>
        <w:spacing w:line="360" w:lineRule="auto"/>
        <w:rPr>
          <w:rFonts w:ascii="Times New Roman" w:hAnsi="Times New Roman" w:cs="Times New Roman"/>
          <w:sz w:val="24"/>
          <w:szCs w:val="24"/>
        </w:rPr>
      </w:pPr>
    </w:p>
    <w:p w14:paraId="4AD0A82E" w14:textId="77777777" w:rsidR="00B1095C" w:rsidRPr="00B1095C" w:rsidRDefault="00B1095C">
      <w:pPr>
        <w:spacing w:line="360" w:lineRule="auto"/>
        <w:rPr>
          <w:rFonts w:ascii="Times New Roman" w:hAnsi="Times New Roman" w:cs="Times New Roman"/>
          <w:sz w:val="24"/>
          <w:szCs w:val="24"/>
        </w:rPr>
      </w:pPr>
    </w:p>
    <w:sectPr w:rsidR="00B1095C" w:rsidRPr="00B1095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04A80"/>
    <w:rsid w:val="00023472"/>
    <w:rsid w:val="00026387"/>
    <w:rsid w:val="00033FBB"/>
    <w:rsid w:val="00037F88"/>
    <w:rsid w:val="0004131D"/>
    <w:rsid w:val="00050894"/>
    <w:rsid w:val="00052659"/>
    <w:rsid w:val="00053AB4"/>
    <w:rsid w:val="000631A4"/>
    <w:rsid w:val="00084E5C"/>
    <w:rsid w:val="00085697"/>
    <w:rsid w:val="0008588C"/>
    <w:rsid w:val="00094EF0"/>
    <w:rsid w:val="000A3CC7"/>
    <w:rsid w:val="000A796C"/>
    <w:rsid w:val="000B1545"/>
    <w:rsid w:val="000C1620"/>
    <w:rsid w:val="000C78CB"/>
    <w:rsid w:val="000D6428"/>
    <w:rsid w:val="000E1797"/>
    <w:rsid w:val="000E2873"/>
    <w:rsid w:val="000E6FA8"/>
    <w:rsid w:val="00103C01"/>
    <w:rsid w:val="0010649F"/>
    <w:rsid w:val="0010665B"/>
    <w:rsid w:val="00106A8B"/>
    <w:rsid w:val="00114B8E"/>
    <w:rsid w:val="00126028"/>
    <w:rsid w:val="00131C26"/>
    <w:rsid w:val="001328B2"/>
    <w:rsid w:val="00133AA9"/>
    <w:rsid w:val="0015559A"/>
    <w:rsid w:val="001566F3"/>
    <w:rsid w:val="001600C7"/>
    <w:rsid w:val="00162CC8"/>
    <w:rsid w:val="00163BD8"/>
    <w:rsid w:val="001868CD"/>
    <w:rsid w:val="00190314"/>
    <w:rsid w:val="00191CCE"/>
    <w:rsid w:val="00191D6A"/>
    <w:rsid w:val="001A13B7"/>
    <w:rsid w:val="001B0472"/>
    <w:rsid w:val="001B5050"/>
    <w:rsid w:val="001C0F4B"/>
    <w:rsid w:val="001C1CA9"/>
    <w:rsid w:val="001D0AA4"/>
    <w:rsid w:val="001D1849"/>
    <w:rsid w:val="001D1AE9"/>
    <w:rsid w:val="001D6452"/>
    <w:rsid w:val="001D6E8C"/>
    <w:rsid w:val="001F0360"/>
    <w:rsid w:val="00214D6D"/>
    <w:rsid w:val="002176EC"/>
    <w:rsid w:val="002334C6"/>
    <w:rsid w:val="00241ADA"/>
    <w:rsid w:val="00242217"/>
    <w:rsid w:val="00242ACC"/>
    <w:rsid w:val="002514A3"/>
    <w:rsid w:val="00251DA9"/>
    <w:rsid w:val="00267B87"/>
    <w:rsid w:val="00274094"/>
    <w:rsid w:val="0027764F"/>
    <w:rsid w:val="002802BC"/>
    <w:rsid w:val="002802E6"/>
    <w:rsid w:val="00282B2F"/>
    <w:rsid w:val="00284781"/>
    <w:rsid w:val="00284DCA"/>
    <w:rsid w:val="002941F7"/>
    <w:rsid w:val="00296296"/>
    <w:rsid w:val="00296C23"/>
    <w:rsid w:val="0029799A"/>
    <w:rsid w:val="002A486A"/>
    <w:rsid w:val="002B0117"/>
    <w:rsid w:val="002B7108"/>
    <w:rsid w:val="002B73EF"/>
    <w:rsid w:val="002C2B6E"/>
    <w:rsid w:val="002C4968"/>
    <w:rsid w:val="002C53F0"/>
    <w:rsid w:val="002C63EB"/>
    <w:rsid w:val="002D027D"/>
    <w:rsid w:val="002D1010"/>
    <w:rsid w:val="002D2928"/>
    <w:rsid w:val="002D377C"/>
    <w:rsid w:val="002E1289"/>
    <w:rsid w:val="002E4588"/>
    <w:rsid w:val="002F61B2"/>
    <w:rsid w:val="002F7E54"/>
    <w:rsid w:val="003031D3"/>
    <w:rsid w:val="00306C16"/>
    <w:rsid w:val="00313135"/>
    <w:rsid w:val="00314A75"/>
    <w:rsid w:val="003150E1"/>
    <w:rsid w:val="0031796B"/>
    <w:rsid w:val="00322012"/>
    <w:rsid w:val="00322FBB"/>
    <w:rsid w:val="0033000E"/>
    <w:rsid w:val="00334864"/>
    <w:rsid w:val="0034072F"/>
    <w:rsid w:val="0035033D"/>
    <w:rsid w:val="003612EA"/>
    <w:rsid w:val="0036454E"/>
    <w:rsid w:val="00370B3D"/>
    <w:rsid w:val="003835B3"/>
    <w:rsid w:val="0038459D"/>
    <w:rsid w:val="003851C0"/>
    <w:rsid w:val="00385C16"/>
    <w:rsid w:val="00387A51"/>
    <w:rsid w:val="003A2E11"/>
    <w:rsid w:val="003B448B"/>
    <w:rsid w:val="003B547F"/>
    <w:rsid w:val="003C2DB5"/>
    <w:rsid w:val="003C528F"/>
    <w:rsid w:val="003D3B7C"/>
    <w:rsid w:val="003F53C9"/>
    <w:rsid w:val="003F70F4"/>
    <w:rsid w:val="004050D6"/>
    <w:rsid w:val="0040529A"/>
    <w:rsid w:val="00410148"/>
    <w:rsid w:val="00411DA1"/>
    <w:rsid w:val="00425A9A"/>
    <w:rsid w:val="00427DAF"/>
    <w:rsid w:val="004320E8"/>
    <w:rsid w:val="004339B9"/>
    <w:rsid w:val="0043586D"/>
    <w:rsid w:val="0043615B"/>
    <w:rsid w:val="0044600E"/>
    <w:rsid w:val="00446E30"/>
    <w:rsid w:val="0045311F"/>
    <w:rsid w:val="00453479"/>
    <w:rsid w:val="004611EC"/>
    <w:rsid w:val="00470BDC"/>
    <w:rsid w:val="00472710"/>
    <w:rsid w:val="00473DD6"/>
    <w:rsid w:val="00493952"/>
    <w:rsid w:val="004A4B10"/>
    <w:rsid w:val="004B141D"/>
    <w:rsid w:val="004B2BC9"/>
    <w:rsid w:val="004C4268"/>
    <w:rsid w:val="004C5AA3"/>
    <w:rsid w:val="004D58A5"/>
    <w:rsid w:val="004E0BEE"/>
    <w:rsid w:val="004E3BC0"/>
    <w:rsid w:val="004F4018"/>
    <w:rsid w:val="004F5D82"/>
    <w:rsid w:val="004F7195"/>
    <w:rsid w:val="00513E0D"/>
    <w:rsid w:val="00517B3D"/>
    <w:rsid w:val="0054153F"/>
    <w:rsid w:val="005429B2"/>
    <w:rsid w:val="00546291"/>
    <w:rsid w:val="00551E08"/>
    <w:rsid w:val="0055361D"/>
    <w:rsid w:val="00571C7F"/>
    <w:rsid w:val="005738F9"/>
    <w:rsid w:val="005867FF"/>
    <w:rsid w:val="00593772"/>
    <w:rsid w:val="00594340"/>
    <w:rsid w:val="005A6D2F"/>
    <w:rsid w:val="005A738A"/>
    <w:rsid w:val="005A7617"/>
    <w:rsid w:val="005B5CF6"/>
    <w:rsid w:val="005B7145"/>
    <w:rsid w:val="005C085F"/>
    <w:rsid w:val="005D12A8"/>
    <w:rsid w:val="005E00AA"/>
    <w:rsid w:val="005E1CE3"/>
    <w:rsid w:val="005E4AAC"/>
    <w:rsid w:val="005E5C35"/>
    <w:rsid w:val="005E77DB"/>
    <w:rsid w:val="005E7FB4"/>
    <w:rsid w:val="005F4642"/>
    <w:rsid w:val="00610B8B"/>
    <w:rsid w:val="00611F3A"/>
    <w:rsid w:val="00616054"/>
    <w:rsid w:val="0062573C"/>
    <w:rsid w:val="00626A09"/>
    <w:rsid w:val="00627BCE"/>
    <w:rsid w:val="006309F9"/>
    <w:rsid w:val="00631323"/>
    <w:rsid w:val="006328C8"/>
    <w:rsid w:val="00632E44"/>
    <w:rsid w:val="006448DC"/>
    <w:rsid w:val="0064497C"/>
    <w:rsid w:val="00650D45"/>
    <w:rsid w:val="0065286B"/>
    <w:rsid w:val="00656E0F"/>
    <w:rsid w:val="006604A5"/>
    <w:rsid w:val="00663AF1"/>
    <w:rsid w:val="0068034E"/>
    <w:rsid w:val="006806CA"/>
    <w:rsid w:val="00680DF9"/>
    <w:rsid w:val="00683A06"/>
    <w:rsid w:val="00684D5E"/>
    <w:rsid w:val="00686896"/>
    <w:rsid w:val="00693DB7"/>
    <w:rsid w:val="00695DC9"/>
    <w:rsid w:val="00697B48"/>
    <w:rsid w:val="00697D72"/>
    <w:rsid w:val="006A019C"/>
    <w:rsid w:val="006A0D01"/>
    <w:rsid w:val="006A1100"/>
    <w:rsid w:val="006B00C7"/>
    <w:rsid w:val="006B67FB"/>
    <w:rsid w:val="006B6D6C"/>
    <w:rsid w:val="006C11F6"/>
    <w:rsid w:val="006C23C2"/>
    <w:rsid w:val="006D25B9"/>
    <w:rsid w:val="006E04D4"/>
    <w:rsid w:val="007055FC"/>
    <w:rsid w:val="00711F96"/>
    <w:rsid w:val="00714F98"/>
    <w:rsid w:val="0071703C"/>
    <w:rsid w:val="00735DD0"/>
    <w:rsid w:val="00737E66"/>
    <w:rsid w:val="007457DE"/>
    <w:rsid w:val="00755A9C"/>
    <w:rsid w:val="00760885"/>
    <w:rsid w:val="007616E9"/>
    <w:rsid w:val="007634BF"/>
    <w:rsid w:val="00763895"/>
    <w:rsid w:val="00765872"/>
    <w:rsid w:val="007702AE"/>
    <w:rsid w:val="0077225B"/>
    <w:rsid w:val="0077363C"/>
    <w:rsid w:val="0078184F"/>
    <w:rsid w:val="00785CD0"/>
    <w:rsid w:val="0079196C"/>
    <w:rsid w:val="007A17F5"/>
    <w:rsid w:val="007B4626"/>
    <w:rsid w:val="007C208C"/>
    <w:rsid w:val="007D38C0"/>
    <w:rsid w:val="007E30B0"/>
    <w:rsid w:val="007F5391"/>
    <w:rsid w:val="00806615"/>
    <w:rsid w:val="00814CA7"/>
    <w:rsid w:val="00815FA1"/>
    <w:rsid w:val="008202A0"/>
    <w:rsid w:val="00826865"/>
    <w:rsid w:val="00827763"/>
    <w:rsid w:val="00831794"/>
    <w:rsid w:val="00837F9A"/>
    <w:rsid w:val="00847651"/>
    <w:rsid w:val="00850CBE"/>
    <w:rsid w:val="0086149A"/>
    <w:rsid w:val="008647C9"/>
    <w:rsid w:val="00881692"/>
    <w:rsid w:val="00882699"/>
    <w:rsid w:val="008828B5"/>
    <w:rsid w:val="008A38C8"/>
    <w:rsid w:val="008B1009"/>
    <w:rsid w:val="008B11A6"/>
    <w:rsid w:val="008B4A6C"/>
    <w:rsid w:val="008C0DFA"/>
    <w:rsid w:val="008C2AE5"/>
    <w:rsid w:val="008C6676"/>
    <w:rsid w:val="008C762D"/>
    <w:rsid w:val="008E3B2A"/>
    <w:rsid w:val="00911BD7"/>
    <w:rsid w:val="00913203"/>
    <w:rsid w:val="009150C8"/>
    <w:rsid w:val="00922885"/>
    <w:rsid w:val="00932D1A"/>
    <w:rsid w:val="009335AC"/>
    <w:rsid w:val="00952B07"/>
    <w:rsid w:val="00960844"/>
    <w:rsid w:val="009620BA"/>
    <w:rsid w:val="00967CE3"/>
    <w:rsid w:val="009949CA"/>
    <w:rsid w:val="009962D4"/>
    <w:rsid w:val="009B022C"/>
    <w:rsid w:val="009B59DD"/>
    <w:rsid w:val="009D1FB2"/>
    <w:rsid w:val="009D4295"/>
    <w:rsid w:val="009E11DE"/>
    <w:rsid w:val="009E2579"/>
    <w:rsid w:val="009F13FF"/>
    <w:rsid w:val="009F4078"/>
    <w:rsid w:val="00A01135"/>
    <w:rsid w:val="00A03BF2"/>
    <w:rsid w:val="00A054A0"/>
    <w:rsid w:val="00A07E0B"/>
    <w:rsid w:val="00A1117C"/>
    <w:rsid w:val="00A17F0D"/>
    <w:rsid w:val="00A3231D"/>
    <w:rsid w:val="00A32B77"/>
    <w:rsid w:val="00A366AB"/>
    <w:rsid w:val="00A37570"/>
    <w:rsid w:val="00A4260C"/>
    <w:rsid w:val="00A45E15"/>
    <w:rsid w:val="00A50513"/>
    <w:rsid w:val="00A67A7B"/>
    <w:rsid w:val="00A70756"/>
    <w:rsid w:val="00A7615E"/>
    <w:rsid w:val="00A802A5"/>
    <w:rsid w:val="00A82040"/>
    <w:rsid w:val="00A823A2"/>
    <w:rsid w:val="00A91EC7"/>
    <w:rsid w:val="00A94C5C"/>
    <w:rsid w:val="00AC11F9"/>
    <w:rsid w:val="00AD0A42"/>
    <w:rsid w:val="00AE2D28"/>
    <w:rsid w:val="00AF76D6"/>
    <w:rsid w:val="00B0500B"/>
    <w:rsid w:val="00B1095C"/>
    <w:rsid w:val="00B117EC"/>
    <w:rsid w:val="00B128C9"/>
    <w:rsid w:val="00B15D19"/>
    <w:rsid w:val="00B17E1B"/>
    <w:rsid w:val="00B23A1E"/>
    <w:rsid w:val="00B5547C"/>
    <w:rsid w:val="00B60CEA"/>
    <w:rsid w:val="00B64C7D"/>
    <w:rsid w:val="00B7192D"/>
    <w:rsid w:val="00B85572"/>
    <w:rsid w:val="00B86A93"/>
    <w:rsid w:val="00B936E6"/>
    <w:rsid w:val="00B97780"/>
    <w:rsid w:val="00BA1243"/>
    <w:rsid w:val="00BA519B"/>
    <w:rsid w:val="00BA5D5A"/>
    <w:rsid w:val="00BA725E"/>
    <w:rsid w:val="00BB26BE"/>
    <w:rsid w:val="00BB3256"/>
    <w:rsid w:val="00BC438F"/>
    <w:rsid w:val="00BD1903"/>
    <w:rsid w:val="00BE18E4"/>
    <w:rsid w:val="00BF2845"/>
    <w:rsid w:val="00BF7806"/>
    <w:rsid w:val="00BF7A80"/>
    <w:rsid w:val="00C04AB6"/>
    <w:rsid w:val="00C10FAF"/>
    <w:rsid w:val="00C136BA"/>
    <w:rsid w:val="00C15656"/>
    <w:rsid w:val="00C22C77"/>
    <w:rsid w:val="00C25DAE"/>
    <w:rsid w:val="00C53119"/>
    <w:rsid w:val="00C54A9E"/>
    <w:rsid w:val="00C575ED"/>
    <w:rsid w:val="00C609AB"/>
    <w:rsid w:val="00C66A69"/>
    <w:rsid w:val="00C678E0"/>
    <w:rsid w:val="00C729F8"/>
    <w:rsid w:val="00C83FC1"/>
    <w:rsid w:val="00C85E04"/>
    <w:rsid w:val="00C91620"/>
    <w:rsid w:val="00C93F1C"/>
    <w:rsid w:val="00CB35AF"/>
    <w:rsid w:val="00CD010B"/>
    <w:rsid w:val="00CD09C9"/>
    <w:rsid w:val="00CD7D36"/>
    <w:rsid w:val="00CE2BE4"/>
    <w:rsid w:val="00CF5376"/>
    <w:rsid w:val="00D011D7"/>
    <w:rsid w:val="00D1575C"/>
    <w:rsid w:val="00D272F1"/>
    <w:rsid w:val="00D316F5"/>
    <w:rsid w:val="00D405B4"/>
    <w:rsid w:val="00D55113"/>
    <w:rsid w:val="00D5632C"/>
    <w:rsid w:val="00D63EE7"/>
    <w:rsid w:val="00D70E7D"/>
    <w:rsid w:val="00D73CC7"/>
    <w:rsid w:val="00D742B2"/>
    <w:rsid w:val="00D75F51"/>
    <w:rsid w:val="00D77CA2"/>
    <w:rsid w:val="00D804B6"/>
    <w:rsid w:val="00D877C5"/>
    <w:rsid w:val="00D879E9"/>
    <w:rsid w:val="00D93209"/>
    <w:rsid w:val="00D95B89"/>
    <w:rsid w:val="00D95DCF"/>
    <w:rsid w:val="00DA5558"/>
    <w:rsid w:val="00DA60CE"/>
    <w:rsid w:val="00DB0391"/>
    <w:rsid w:val="00DB6202"/>
    <w:rsid w:val="00DB6D2F"/>
    <w:rsid w:val="00DC74D3"/>
    <w:rsid w:val="00DC7C86"/>
    <w:rsid w:val="00DD3093"/>
    <w:rsid w:val="00DD58F8"/>
    <w:rsid w:val="00DE11C1"/>
    <w:rsid w:val="00DE3884"/>
    <w:rsid w:val="00E00984"/>
    <w:rsid w:val="00E037B9"/>
    <w:rsid w:val="00E049BA"/>
    <w:rsid w:val="00E04D8C"/>
    <w:rsid w:val="00E06472"/>
    <w:rsid w:val="00E34498"/>
    <w:rsid w:val="00E3539F"/>
    <w:rsid w:val="00E535D0"/>
    <w:rsid w:val="00E635B2"/>
    <w:rsid w:val="00E76728"/>
    <w:rsid w:val="00E80884"/>
    <w:rsid w:val="00E8675B"/>
    <w:rsid w:val="00E91743"/>
    <w:rsid w:val="00E930B6"/>
    <w:rsid w:val="00E93A85"/>
    <w:rsid w:val="00EA3FEF"/>
    <w:rsid w:val="00EA589F"/>
    <w:rsid w:val="00EB7CD2"/>
    <w:rsid w:val="00EE01B4"/>
    <w:rsid w:val="00EE3E06"/>
    <w:rsid w:val="00EE3F5B"/>
    <w:rsid w:val="00EF72C8"/>
    <w:rsid w:val="00EF790F"/>
    <w:rsid w:val="00F10660"/>
    <w:rsid w:val="00F25182"/>
    <w:rsid w:val="00F266DD"/>
    <w:rsid w:val="00F27A8E"/>
    <w:rsid w:val="00F33010"/>
    <w:rsid w:val="00F442EA"/>
    <w:rsid w:val="00F5652B"/>
    <w:rsid w:val="00F56B07"/>
    <w:rsid w:val="00F6265F"/>
    <w:rsid w:val="00F650E8"/>
    <w:rsid w:val="00F66218"/>
    <w:rsid w:val="00F72ADA"/>
    <w:rsid w:val="00F84EAC"/>
    <w:rsid w:val="00F9570E"/>
    <w:rsid w:val="00FA547D"/>
    <w:rsid w:val="00FE45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1371</TotalTime>
  <Pages>1</Pages>
  <Words>1237</Words>
  <Characters>7057</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390</cp:revision>
  <dcterms:created xsi:type="dcterms:W3CDTF">2024-07-23T20:20:00Z</dcterms:created>
  <dcterms:modified xsi:type="dcterms:W3CDTF">2025-08-20T20:47:00Z</dcterms:modified>
</cp:coreProperties>
</file>